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3F2" w:rsidRDefault="003103A4" w:rsidP="00162A8D">
      <w:pPr>
        <w:jc w:val="center"/>
        <w:rPr>
          <w:rFonts w:ascii="Times New Roman" w:hAnsi="Times New Roman" w:cs="Times New Roman"/>
          <w:sz w:val="24"/>
          <w:szCs w:val="24"/>
        </w:rPr>
      </w:pPr>
      <w:r w:rsidRPr="00375B43">
        <w:rPr>
          <w:rFonts w:ascii="Times New Roman" w:hAnsi="Times New Roman" w:cs="Times New Roman"/>
          <w:sz w:val="24"/>
          <w:szCs w:val="24"/>
        </w:rPr>
        <w:t>NARODOWY PROGRAM ROZWOJU CZYTELNICTWA</w:t>
      </w:r>
    </w:p>
    <w:p w:rsidR="00D703F2" w:rsidRDefault="006F3C5B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5B43">
        <w:rPr>
          <w:rFonts w:ascii="Times New Roman" w:hAnsi="Times New Roman" w:cs="Times New Roman"/>
          <w:sz w:val="24"/>
          <w:szCs w:val="24"/>
        </w:rPr>
        <w:t>Szkoła Podstawowa im. Oskara Kolberga w Bukowie zgłosiła swój udział w rządowym projekcie pn. „</w:t>
      </w:r>
      <w:r w:rsidRPr="002F67E6">
        <w:rPr>
          <w:rFonts w:ascii="Times New Roman" w:hAnsi="Times New Roman" w:cs="Times New Roman"/>
          <w:b/>
          <w:sz w:val="24"/>
          <w:szCs w:val="24"/>
        </w:rPr>
        <w:t>Narodowy Program Rozwoju Czytelnictwa</w:t>
      </w:r>
      <w:r w:rsidRPr="00375B43">
        <w:rPr>
          <w:rFonts w:ascii="Times New Roman" w:hAnsi="Times New Roman" w:cs="Times New Roman"/>
          <w:sz w:val="24"/>
          <w:szCs w:val="24"/>
        </w:rPr>
        <w:t>”</w:t>
      </w:r>
      <w:r w:rsidR="00375B43">
        <w:rPr>
          <w:rFonts w:ascii="Times New Roman" w:hAnsi="Times New Roman" w:cs="Times New Roman"/>
          <w:sz w:val="24"/>
          <w:szCs w:val="24"/>
        </w:rPr>
        <w:t xml:space="preserve">, który został uchwalony na lata 2016-2020. </w:t>
      </w:r>
    </w:p>
    <w:p w:rsidR="003103A4" w:rsidRPr="00D703F2" w:rsidRDefault="00562167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Głównym celem pr</w:t>
      </w:r>
      <w:r w:rsidR="00E70519">
        <w:rPr>
          <w:rFonts w:ascii="Times New Roman" w:hAnsi="Times New Roman" w:cs="Times New Roman"/>
          <w:sz w:val="24"/>
          <w:szCs w:val="24"/>
        </w:rPr>
        <w:t>ogramu jest poprawa stanu czytel</w:t>
      </w:r>
      <w:r>
        <w:rPr>
          <w:rFonts w:ascii="Times New Roman" w:hAnsi="Times New Roman" w:cs="Times New Roman"/>
          <w:sz w:val="24"/>
          <w:szCs w:val="24"/>
        </w:rPr>
        <w:t xml:space="preserve">nictwa w Polsce </w:t>
      </w:r>
      <w:r w:rsidRPr="00562167">
        <w:rPr>
          <w:rFonts w:ascii="Times New Roman" w:hAnsi="Times New Roman" w:cs="Times New Roman"/>
          <w:sz w:val="24"/>
          <w:szCs w:val="24"/>
        </w:rPr>
        <w:t>poprzez wzmacnianie roli bibliotek publicznych, szkolnych i pedagogicznych jako lokalnych ośrodków życia społecznego stanowiących centrum dostępu do kultury i wiedzy</w:t>
      </w:r>
      <w:r>
        <w:rPr>
          <w:rFonts w:ascii="Times New Roman" w:hAnsi="Times New Roman" w:cs="Times New Roman"/>
          <w:sz w:val="24"/>
          <w:szCs w:val="24"/>
        </w:rPr>
        <w:t>. Cel ten jest realizowany m. in</w:t>
      </w:r>
      <w:r w:rsidRPr="00D703F2">
        <w:rPr>
          <w:rFonts w:ascii="Times New Roman" w:hAnsi="Times New Roman" w:cs="Times New Roman"/>
          <w:sz w:val="24"/>
          <w:szCs w:val="24"/>
        </w:rPr>
        <w:t xml:space="preserve">. przez bieżące uzupełnianie zbiorów bibliotek </w:t>
      </w:r>
      <w:r w:rsidR="00D921F6" w:rsidRPr="00D703F2">
        <w:rPr>
          <w:rFonts w:ascii="Times New Roman" w:hAnsi="Times New Roman" w:cs="Times New Roman"/>
          <w:sz w:val="24"/>
          <w:szCs w:val="24"/>
        </w:rPr>
        <w:t>szkolnych o nowości wydawnicze.</w:t>
      </w:r>
    </w:p>
    <w:p w:rsidR="00D703F2" w:rsidRPr="009E3154" w:rsidRDefault="00D703F2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03F2">
        <w:rPr>
          <w:rFonts w:ascii="Times New Roman" w:hAnsi="Times New Roman" w:cs="Times New Roman"/>
          <w:sz w:val="24"/>
          <w:szCs w:val="24"/>
        </w:rPr>
        <w:t xml:space="preserve">Program składa się z 3 priorytetów, które realizuje MKiDN za pośrednictwem </w:t>
      </w:r>
      <w:r w:rsidRPr="00BA6D97">
        <w:rPr>
          <w:rFonts w:ascii="Times New Roman" w:hAnsi="Times New Roman" w:cs="Times New Roman"/>
          <w:sz w:val="24"/>
          <w:szCs w:val="24"/>
        </w:rPr>
        <w:t>Biblioteki Narodowej i Instytutu Książki oraz MEN.</w:t>
      </w:r>
      <w:r w:rsidR="00BA6D97" w:rsidRPr="00BA6D97">
        <w:rPr>
          <w:rFonts w:ascii="Times New Roman" w:hAnsi="Times New Roman" w:cs="Times New Roman"/>
          <w:sz w:val="24"/>
          <w:szCs w:val="24"/>
        </w:rPr>
        <w:t xml:space="preserve"> Nasz szkoła </w:t>
      </w:r>
      <w:r w:rsidR="009E3154">
        <w:rPr>
          <w:rFonts w:ascii="Times New Roman" w:hAnsi="Times New Roman" w:cs="Times New Roman"/>
          <w:sz w:val="24"/>
          <w:szCs w:val="24"/>
        </w:rPr>
        <w:t>skorzystała z</w:t>
      </w:r>
      <w:r w:rsidR="00BA6D97" w:rsidRPr="00BA6D97">
        <w:rPr>
          <w:rFonts w:ascii="Times New Roman" w:hAnsi="Times New Roman" w:cs="Times New Roman"/>
          <w:sz w:val="24"/>
          <w:szCs w:val="24"/>
        </w:rPr>
        <w:t xml:space="preserve"> 3. priorytet</w:t>
      </w:r>
      <w:r w:rsidR="009E3154">
        <w:rPr>
          <w:rFonts w:ascii="Times New Roman" w:hAnsi="Times New Roman" w:cs="Times New Roman"/>
          <w:sz w:val="24"/>
          <w:szCs w:val="24"/>
        </w:rPr>
        <w:t>u</w:t>
      </w:r>
      <w:r w:rsidR="00BA6D97" w:rsidRPr="00BA6D97">
        <w:rPr>
          <w:rFonts w:ascii="Times New Roman" w:hAnsi="Times New Roman" w:cs="Times New Roman"/>
          <w:sz w:val="24"/>
          <w:szCs w:val="24"/>
        </w:rPr>
        <w:t xml:space="preserve">,  </w:t>
      </w:r>
      <w:r w:rsidR="009E3154">
        <w:rPr>
          <w:rFonts w:ascii="Times New Roman" w:hAnsi="Times New Roman" w:cs="Times New Roman"/>
          <w:sz w:val="24"/>
          <w:szCs w:val="24"/>
        </w:rPr>
        <w:t>„</w:t>
      </w:r>
      <w:r w:rsidR="00BA6D97" w:rsidRPr="00BA6D97">
        <w:rPr>
          <w:rStyle w:val="Uwydatnienie"/>
          <w:rFonts w:ascii="Times New Roman" w:hAnsi="Times New Roman" w:cs="Times New Roman"/>
          <w:sz w:val="24"/>
          <w:szCs w:val="24"/>
        </w:rPr>
        <w:t>Rozwijanie zainteresowań uczniów przez promowanie i wspieranie rozwoju czytelnictwa wśród dzieci i młodzieży, w tym zakup nowości wydawniczych</w:t>
      </w:r>
      <w:r w:rsidR="009E3154">
        <w:rPr>
          <w:rStyle w:val="Uwydatnienie"/>
          <w:rFonts w:ascii="Times New Roman" w:hAnsi="Times New Roman" w:cs="Times New Roman"/>
          <w:sz w:val="24"/>
          <w:szCs w:val="24"/>
        </w:rPr>
        <w:t>”</w:t>
      </w:r>
      <w:r w:rsidR="00BA6D97">
        <w:rPr>
          <w:rFonts w:ascii="Times New Roman" w:hAnsi="Times New Roman" w:cs="Times New Roman"/>
          <w:sz w:val="24"/>
          <w:szCs w:val="24"/>
        </w:rPr>
        <w:t xml:space="preserve">. </w:t>
      </w:r>
      <w:r w:rsidR="002F67E6">
        <w:rPr>
          <w:rFonts w:ascii="Times New Roman" w:hAnsi="Times New Roman" w:cs="Times New Roman"/>
          <w:sz w:val="24"/>
          <w:szCs w:val="24"/>
        </w:rPr>
        <w:t xml:space="preserve">Jego celem jest uatrakcyjnienie </w:t>
      </w:r>
      <w:r w:rsidR="002F67E6" w:rsidRPr="009E3154">
        <w:rPr>
          <w:rFonts w:ascii="Times New Roman" w:hAnsi="Times New Roman" w:cs="Times New Roman"/>
          <w:sz w:val="24"/>
          <w:szCs w:val="24"/>
        </w:rPr>
        <w:t>księgozbioru biblioteki szkolnej, a tym samym wzbudzenie zainteresowania i aktywności czytelniczej wśród uczniów.</w:t>
      </w:r>
      <w:r w:rsidR="006B71EE" w:rsidRPr="009E31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3154" w:rsidRPr="009E3154" w:rsidRDefault="00571DEE" w:rsidP="00162A8D">
      <w:pPr>
        <w:spacing w:after="0" w:line="276" w:lineRule="auto"/>
        <w:jc w:val="both"/>
        <w:rPr>
          <w:rStyle w:val="Pogrubienie"/>
          <w:rFonts w:ascii="Times New Roman" w:hAnsi="Times New Roman" w:cs="Times New Roman"/>
          <w:b w:val="0"/>
          <w:color w:val="1B1B1B"/>
          <w:sz w:val="24"/>
          <w:szCs w:val="24"/>
          <w:shd w:val="clear" w:color="auto" w:fill="FFFFFF"/>
        </w:rPr>
      </w:pPr>
      <w:r w:rsidRPr="009E3154">
        <w:rPr>
          <w:rFonts w:ascii="Times New Roman" w:hAnsi="Times New Roman" w:cs="Times New Roman"/>
          <w:sz w:val="24"/>
          <w:szCs w:val="24"/>
        </w:rPr>
        <w:t>W ramach programu</w:t>
      </w:r>
      <w:r w:rsidR="009E3154">
        <w:rPr>
          <w:rFonts w:ascii="Times New Roman" w:hAnsi="Times New Roman" w:cs="Times New Roman"/>
          <w:sz w:val="24"/>
          <w:szCs w:val="24"/>
        </w:rPr>
        <w:t xml:space="preserve"> zakupiono 227 tytułów książek dla dzieci i młodzieży, w tym 90 tytułów książek w języku angielskim.</w:t>
      </w:r>
      <w:r w:rsidR="009E3154" w:rsidRPr="009E3154">
        <w:rPr>
          <w:rStyle w:val="Uwydatnienie"/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</w:t>
      </w:r>
      <w:r w:rsidR="009E3154" w:rsidRPr="009E3154">
        <w:rPr>
          <w:rStyle w:val="Pogrubienie"/>
          <w:rFonts w:ascii="Times New Roman" w:hAnsi="Times New Roman" w:cs="Times New Roman"/>
          <w:b w:val="0"/>
          <w:color w:val="1B1B1B"/>
          <w:sz w:val="24"/>
          <w:szCs w:val="24"/>
          <w:shd w:val="clear" w:color="auto" w:fill="FFFFFF"/>
        </w:rPr>
        <w:t>Zakup uzgodniono z Gminną Biblioteką Publiczną w Mogilanach oraz Radą Rodziców i Samorządem Uczniowskim.</w:t>
      </w:r>
    </w:p>
    <w:p w:rsidR="009E3154" w:rsidRPr="009E3154" w:rsidRDefault="009E3154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2D3F" w:rsidRPr="00492D3F" w:rsidRDefault="00571DEE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D3F">
        <w:rPr>
          <w:rFonts w:ascii="Times New Roman" w:hAnsi="Times New Roman" w:cs="Times New Roman"/>
          <w:sz w:val="24"/>
          <w:szCs w:val="24"/>
        </w:rPr>
        <w:t xml:space="preserve"> </w:t>
      </w:r>
      <w:r w:rsidR="00162A8D">
        <w:rPr>
          <w:rFonts w:ascii="Times New Roman" w:hAnsi="Times New Roman" w:cs="Times New Roman"/>
          <w:sz w:val="24"/>
          <w:szCs w:val="24"/>
        </w:rPr>
        <w:t>D</w:t>
      </w:r>
      <w:r w:rsidR="00521AFC" w:rsidRPr="00492D3F">
        <w:rPr>
          <w:rFonts w:ascii="Times New Roman" w:hAnsi="Times New Roman" w:cs="Times New Roman"/>
          <w:sz w:val="24"/>
          <w:szCs w:val="24"/>
        </w:rPr>
        <w:t xml:space="preserve">o działań naszej szkolnej biblioteki prowadzonej przez p. Annę Dziubę, włączył się </w:t>
      </w:r>
      <w:r w:rsidRPr="00492D3F">
        <w:rPr>
          <w:rFonts w:ascii="Times New Roman" w:hAnsi="Times New Roman" w:cs="Times New Roman"/>
          <w:sz w:val="24"/>
          <w:szCs w:val="24"/>
        </w:rPr>
        <w:t xml:space="preserve">Klub Miłośników Książek, którego opiekunem jest p. Estera Jankowska. </w:t>
      </w:r>
      <w:r w:rsidR="00492D3F" w:rsidRPr="00492D3F">
        <w:rPr>
          <w:rFonts w:ascii="Times New Roman" w:hAnsi="Times New Roman" w:cs="Times New Roman"/>
          <w:sz w:val="24"/>
          <w:szCs w:val="24"/>
        </w:rPr>
        <w:t xml:space="preserve">Do tej pory </w:t>
      </w:r>
      <w:r w:rsidR="00492D3F">
        <w:rPr>
          <w:rFonts w:ascii="Times New Roman" w:hAnsi="Times New Roman" w:cs="Times New Roman"/>
          <w:sz w:val="24"/>
          <w:szCs w:val="24"/>
        </w:rPr>
        <w:t>podczas</w:t>
      </w:r>
      <w:r w:rsidR="00492D3F" w:rsidRPr="00492D3F">
        <w:rPr>
          <w:rFonts w:ascii="Times New Roman" w:hAnsi="Times New Roman" w:cs="Times New Roman"/>
          <w:sz w:val="24"/>
          <w:szCs w:val="24"/>
        </w:rPr>
        <w:t xml:space="preserve"> zajęć uczniowie przygotowali szkolną gazetkę KMK z plakatem o zaletach czytania oraz sloganami promującymi czytelnictwo. Dzięki ws</w:t>
      </w:r>
      <w:r w:rsidR="00F83254">
        <w:rPr>
          <w:rFonts w:ascii="Times New Roman" w:hAnsi="Times New Roman" w:cs="Times New Roman"/>
          <w:sz w:val="24"/>
          <w:szCs w:val="24"/>
        </w:rPr>
        <w:t>półpracy z panią bibliotekarką</w:t>
      </w:r>
      <w:r w:rsidR="00492D3F" w:rsidRPr="00492D3F">
        <w:rPr>
          <w:rFonts w:ascii="Times New Roman" w:hAnsi="Times New Roman" w:cs="Times New Roman"/>
          <w:sz w:val="24"/>
          <w:szCs w:val="24"/>
        </w:rPr>
        <w:t>, w szkole rozpoczęła się akcja „Uwolnij książkę” (Bookcrossing). W rezultacie spotkań KMK powstały:</w:t>
      </w:r>
    </w:p>
    <w:p w:rsidR="00492D3F" w:rsidRPr="00492D3F" w:rsidRDefault="00492D3F" w:rsidP="00162A8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D3F">
        <w:rPr>
          <w:rFonts w:ascii="Times New Roman" w:hAnsi="Times New Roman" w:cs="Times New Roman"/>
          <w:sz w:val="24"/>
          <w:szCs w:val="24"/>
        </w:rPr>
        <w:t xml:space="preserve">- plakaty promujące ulubione książki, </w:t>
      </w:r>
    </w:p>
    <w:p w:rsidR="00492D3F" w:rsidRPr="00492D3F" w:rsidRDefault="00492D3F" w:rsidP="00162A8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D3F">
        <w:rPr>
          <w:rFonts w:ascii="Times New Roman" w:hAnsi="Times New Roman" w:cs="Times New Roman"/>
          <w:sz w:val="24"/>
          <w:szCs w:val="24"/>
        </w:rPr>
        <w:t>- prezentacje multimedialne na temat zaproponowanych</w:t>
      </w:r>
      <w:r w:rsidR="00F83254">
        <w:rPr>
          <w:rFonts w:ascii="Times New Roman" w:hAnsi="Times New Roman" w:cs="Times New Roman"/>
          <w:sz w:val="24"/>
          <w:szCs w:val="24"/>
        </w:rPr>
        <w:t xml:space="preserve"> przez uczniów utworów,</w:t>
      </w:r>
      <w:r w:rsidRPr="00492D3F">
        <w:rPr>
          <w:rFonts w:ascii="Times New Roman" w:hAnsi="Times New Roman" w:cs="Times New Roman"/>
          <w:sz w:val="24"/>
          <w:szCs w:val="24"/>
        </w:rPr>
        <w:t xml:space="preserve"> np. o Harrym Potterze;</w:t>
      </w:r>
    </w:p>
    <w:p w:rsidR="00492D3F" w:rsidRDefault="00492D3F" w:rsidP="00162A8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D3F">
        <w:rPr>
          <w:rFonts w:ascii="Times New Roman" w:hAnsi="Times New Roman" w:cs="Times New Roman"/>
          <w:sz w:val="24"/>
          <w:szCs w:val="24"/>
        </w:rPr>
        <w:t>- ilustracje i grafonotki do wybranych baśni.</w:t>
      </w:r>
    </w:p>
    <w:p w:rsidR="001B7AD0" w:rsidRPr="001B7AD0" w:rsidRDefault="001B7AD0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AD0">
        <w:rPr>
          <w:rFonts w:ascii="Times New Roman" w:hAnsi="Times New Roman" w:cs="Times New Roman"/>
          <w:sz w:val="24"/>
          <w:szCs w:val="24"/>
        </w:rPr>
        <w:t xml:space="preserve">Członkowie Klubu przygotowali </w:t>
      </w:r>
      <w:r>
        <w:rPr>
          <w:rFonts w:ascii="Times New Roman" w:hAnsi="Times New Roman" w:cs="Times New Roman"/>
          <w:sz w:val="24"/>
          <w:szCs w:val="24"/>
        </w:rPr>
        <w:t xml:space="preserve">również </w:t>
      </w:r>
      <w:r w:rsidRPr="001B7AD0">
        <w:rPr>
          <w:rFonts w:ascii="Times New Roman" w:hAnsi="Times New Roman" w:cs="Times New Roman"/>
          <w:sz w:val="24"/>
          <w:szCs w:val="24"/>
        </w:rPr>
        <w:t>prezentację powieści C. S. Lewisa „Opowieści z Narnii. Lew, Czarownica i stara szafa”.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AD0">
        <w:rPr>
          <w:rFonts w:ascii="Times New Roman" w:hAnsi="Times New Roman" w:cs="Times New Roman"/>
          <w:sz w:val="24"/>
          <w:szCs w:val="24"/>
        </w:rPr>
        <w:t>Wykonali i zaprezentowali „Niezwykłą szafę”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B7AD0">
        <w:rPr>
          <w:rFonts w:ascii="Times New Roman" w:hAnsi="Times New Roman" w:cs="Times New Roman"/>
          <w:sz w:val="24"/>
          <w:szCs w:val="24"/>
        </w:rPr>
        <w:t xml:space="preserve"> wprowadzając nas w fantastyczny świat powieści. Mogliśmy poznać historię czwórki rodzeństwa, które odnajduje drogę do tajemniczej krainy Narnii zamieszkałej pr</w:t>
      </w:r>
      <w:r>
        <w:rPr>
          <w:rFonts w:ascii="Times New Roman" w:hAnsi="Times New Roman" w:cs="Times New Roman"/>
          <w:sz w:val="24"/>
          <w:szCs w:val="24"/>
        </w:rPr>
        <w:t>zez mityczne stworzenia</w:t>
      </w:r>
      <w:r w:rsidRPr="001B7AD0">
        <w:rPr>
          <w:rFonts w:ascii="Times New Roman" w:hAnsi="Times New Roman" w:cs="Times New Roman"/>
          <w:sz w:val="24"/>
          <w:szCs w:val="24"/>
        </w:rPr>
        <w:t xml:space="preserve"> i mówiące zwierzęta.</w:t>
      </w:r>
    </w:p>
    <w:p w:rsidR="00E70519" w:rsidRDefault="001B7AD0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AD0">
        <w:rPr>
          <w:rFonts w:ascii="Times New Roman" w:hAnsi="Times New Roman" w:cs="Times New Roman"/>
          <w:sz w:val="24"/>
          <w:szCs w:val="24"/>
        </w:rPr>
        <w:t>Bramą do</w:t>
      </w:r>
      <w:r w:rsidR="00546772">
        <w:rPr>
          <w:rFonts w:ascii="Times New Roman" w:hAnsi="Times New Roman" w:cs="Times New Roman"/>
          <w:sz w:val="24"/>
          <w:szCs w:val="24"/>
        </w:rPr>
        <w:t xml:space="preserve"> tego niezwykłego świata okazała</w:t>
      </w:r>
      <w:r w:rsidRPr="001B7AD0">
        <w:rPr>
          <w:rFonts w:ascii="Times New Roman" w:hAnsi="Times New Roman" w:cs="Times New Roman"/>
          <w:sz w:val="24"/>
          <w:szCs w:val="24"/>
        </w:rPr>
        <w:t xml:space="preserve"> się stara szafa, którą wykonali uczniowie.</w:t>
      </w:r>
      <w:r w:rsidR="00546772">
        <w:rPr>
          <w:rFonts w:ascii="Times New Roman" w:hAnsi="Times New Roman" w:cs="Times New Roman"/>
          <w:sz w:val="24"/>
          <w:szCs w:val="24"/>
        </w:rPr>
        <w:t xml:space="preserve"> W zakamarkach szaf</w:t>
      </w:r>
      <w:r w:rsidRPr="001B7AD0">
        <w:rPr>
          <w:rFonts w:ascii="Times New Roman" w:hAnsi="Times New Roman" w:cs="Times New Roman"/>
          <w:sz w:val="24"/>
          <w:szCs w:val="24"/>
        </w:rPr>
        <w:t xml:space="preserve"> można było odnaleźć wiele ciekawych informacji dotyczących bohaterów książki, jak i samego autora. W tajemniczych szufladach kryły się niezwykłe zagadki </w:t>
      </w:r>
      <w:r w:rsidR="0054677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62A8D">
        <w:rPr>
          <w:rFonts w:ascii="Times New Roman" w:hAnsi="Times New Roman" w:cs="Times New Roman"/>
          <w:sz w:val="24"/>
          <w:szCs w:val="24"/>
        </w:rPr>
        <w:t>i krzyżówki. „</w:t>
      </w:r>
      <w:r w:rsidRPr="001B7AD0">
        <w:rPr>
          <w:rFonts w:ascii="Times New Roman" w:hAnsi="Times New Roman" w:cs="Times New Roman"/>
          <w:sz w:val="24"/>
          <w:szCs w:val="24"/>
        </w:rPr>
        <w:t>Niezwykła szafa” okazała się  prawdziwą skarbnicą wiedzy</w:t>
      </w:r>
      <w:r w:rsidR="00386BAC">
        <w:rPr>
          <w:rFonts w:ascii="Times New Roman" w:hAnsi="Times New Roman" w:cs="Times New Roman"/>
          <w:sz w:val="24"/>
          <w:szCs w:val="24"/>
        </w:rPr>
        <w:t xml:space="preserve"> na temat powieści Lewisa.</w:t>
      </w:r>
    </w:p>
    <w:p w:rsidR="006C28F4" w:rsidRDefault="006C28F4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C28F4" w:rsidRDefault="006C28F4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9EC9F78" wp14:editId="2295F9A9">
            <wp:extent cx="5235640" cy="1685925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708" t="29290" r="17823" b="36464"/>
                    <a:stretch/>
                  </pic:blipFill>
                  <pic:spPr bwMode="auto">
                    <a:xfrm>
                      <a:off x="0" y="0"/>
                      <a:ext cx="5241865" cy="168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8F4" w:rsidRDefault="006C28F4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C28F4" w:rsidRDefault="006C28F4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50B172D" wp14:editId="520B4E2B">
            <wp:extent cx="3492744" cy="40290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23" t="20144" r="32044" b="10582"/>
                    <a:stretch/>
                  </pic:blipFill>
                  <pic:spPr bwMode="auto">
                    <a:xfrm>
                      <a:off x="0" y="0"/>
                      <a:ext cx="3501756" cy="40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10C" w:rsidRDefault="009C510C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510C" w:rsidRDefault="009C510C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510C" w:rsidRDefault="009C510C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C28F4" w:rsidRPr="001B7AD0" w:rsidRDefault="006C28F4" w:rsidP="00162A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E6A8CD0" wp14:editId="7D2D1C25">
            <wp:extent cx="5048250" cy="1885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09" t="39858" r="20139" b="26638"/>
                    <a:stretch/>
                  </pic:blipFill>
                  <pic:spPr bwMode="auto">
                    <a:xfrm>
                      <a:off x="0" y="0"/>
                      <a:ext cx="5057996" cy="188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28F4" w:rsidRPr="001B7A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3A4"/>
    <w:rsid w:val="00162A8D"/>
    <w:rsid w:val="001B7AD0"/>
    <w:rsid w:val="002F67E6"/>
    <w:rsid w:val="003103A4"/>
    <w:rsid w:val="00375B43"/>
    <w:rsid w:val="00386BAC"/>
    <w:rsid w:val="00492D3F"/>
    <w:rsid w:val="00521AFC"/>
    <w:rsid w:val="00546772"/>
    <w:rsid w:val="00562167"/>
    <w:rsid w:val="00571DEE"/>
    <w:rsid w:val="005B0ECC"/>
    <w:rsid w:val="00615A46"/>
    <w:rsid w:val="006B71EE"/>
    <w:rsid w:val="006C28F4"/>
    <w:rsid w:val="006F3C5B"/>
    <w:rsid w:val="009C510C"/>
    <w:rsid w:val="009E3154"/>
    <w:rsid w:val="00AE56DA"/>
    <w:rsid w:val="00B357D7"/>
    <w:rsid w:val="00BA6D97"/>
    <w:rsid w:val="00CE0521"/>
    <w:rsid w:val="00D218EB"/>
    <w:rsid w:val="00D703F2"/>
    <w:rsid w:val="00D921F6"/>
    <w:rsid w:val="00E70519"/>
    <w:rsid w:val="00F8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BA6D97"/>
    <w:rPr>
      <w:i/>
      <w:iCs/>
    </w:rPr>
  </w:style>
  <w:style w:type="character" w:styleId="Pogrubienie">
    <w:name w:val="Strong"/>
    <w:basedOn w:val="Domylnaczcionkaakapitu"/>
    <w:uiPriority w:val="22"/>
    <w:qFormat/>
    <w:rsid w:val="009E315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BA6D97"/>
    <w:rPr>
      <w:i/>
      <w:iCs/>
    </w:rPr>
  </w:style>
  <w:style w:type="character" w:styleId="Pogrubienie">
    <w:name w:val="Strong"/>
    <w:basedOn w:val="Domylnaczcionkaakapitu"/>
    <w:uiPriority w:val="22"/>
    <w:qFormat/>
    <w:rsid w:val="009E315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374</Words>
  <Characters>2246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LENOVO</cp:lastModifiedBy>
  <cp:revision>3</cp:revision>
  <dcterms:created xsi:type="dcterms:W3CDTF">2020-12-30T06:19:00Z</dcterms:created>
  <dcterms:modified xsi:type="dcterms:W3CDTF">2020-12-30T06:30:00Z</dcterms:modified>
</cp:coreProperties>
</file>