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DF26" w14:textId="77777777" w:rsidR="0056198A" w:rsidRDefault="002D1694" w:rsidP="002D1694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iCs/>
          <w:sz w:val="24"/>
          <w:szCs w:val="24"/>
          <w:lang w:eastAsia="pl-PL"/>
        </w:rPr>
      </w:pPr>
      <w:r w:rsidRPr="002D1694">
        <w:rPr>
          <w:rFonts w:ascii="Arial" w:eastAsiaTheme="minorEastAsia" w:hAnsi="Arial" w:cs="Arial"/>
          <w:b/>
          <w:iCs/>
          <w:sz w:val="24"/>
          <w:szCs w:val="24"/>
          <w:lang w:eastAsia="pl-PL"/>
        </w:rPr>
        <w:t xml:space="preserve">Klauzula informacyjna </w:t>
      </w:r>
    </w:p>
    <w:p w14:paraId="23D9A1A1" w14:textId="080DE1CB" w:rsidR="002D1694" w:rsidRPr="002D1694" w:rsidRDefault="0056198A" w:rsidP="002D1694">
      <w:pPr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iCs/>
          <w:sz w:val="24"/>
          <w:szCs w:val="24"/>
          <w:lang w:eastAsia="pl-PL"/>
        </w:rPr>
        <w:t>w związku z Przetwarzaniem przez Szkołę Państwa Danych Osobowych</w:t>
      </w:r>
    </w:p>
    <w:p w14:paraId="6F1A5E39" w14:textId="77777777" w:rsidR="002D1694" w:rsidRPr="002D1694" w:rsidRDefault="002D1694" w:rsidP="002D1694">
      <w:pPr>
        <w:spacing w:before="100" w:beforeAutospacing="1" w:after="100" w:afterAutospacing="1" w:line="240" w:lineRule="auto"/>
        <w:rPr>
          <w:rFonts w:ascii="Arial" w:eastAsiaTheme="minorEastAsia" w:hAnsi="Arial" w:cs="Arial"/>
          <w:iCs/>
          <w:sz w:val="24"/>
          <w:szCs w:val="24"/>
          <w:lang w:eastAsia="pl-PL"/>
        </w:rPr>
      </w:pPr>
      <w:r w:rsidRPr="002D1694">
        <w:rPr>
          <w:rFonts w:ascii="Arial" w:eastAsiaTheme="minorEastAsia" w:hAnsi="Arial" w:cs="Arial"/>
          <w:iCs/>
          <w:sz w:val="24"/>
          <w:szCs w:val="24"/>
          <w:lang w:eastAsia="pl-PL"/>
        </w:rPr>
        <w:t>Szanowni Państwo</w:t>
      </w:r>
    </w:p>
    <w:p w14:paraId="619DAE83" w14:textId="77777777" w:rsidR="002D1694" w:rsidRPr="002D1694" w:rsidRDefault="002D1694" w:rsidP="002D169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D1694">
        <w:rPr>
          <w:rFonts w:ascii="Arial" w:eastAsiaTheme="minorEastAsia" w:hAnsi="Arial" w:cs="Arial"/>
          <w:sz w:val="24"/>
          <w:szCs w:val="24"/>
          <w:lang w:eastAsia="pl-PL"/>
        </w:rPr>
        <w:t xml:space="preserve">Zgodnie z treścią art. 13 ust. 1 i 2 rozporządzenia Parlamentu Europejskiego i Rady (UE) 2016/679 z dnia 27 kwietnia 2016 r. w sprawie ochrony osób fizycznych </w:t>
      </w:r>
      <w:r w:rsidRPr="002D1694">
        <w:rPr>
          <w:rFonts w:ascii="Arial" w:eastAsiaTheme="minorEastAsia" w:hAnsi="Arial" w:cs="Arial"/>
          <w:sz w:val="24"/>
          <w:szCs w:val="24"/>
          <w:lang w:eastAsia="pl-PL"/>
        </w:rPr>
        <w:br/>
        <w:t>w związku z przetwarzaniem danych osobowych i w sprawie swobodnego przepływu takich danych oraz uchylenia dyrektywy 95/46/WE przedstawiamy Państwu klauzulę informacyjną:</w:t>
      </w:r>
    </w:p>
    <w:p w14:paraId="793CB087" w14:textId="77777777" w:rsidR="002D1694" w:rsidRPr="002D1694" w:rsidRDefault="002D1694" w:rsidP="002D169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84D1C30" w14:textId="77777777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Administratorem Państwa danych osobowych jak również dzieci korzystających 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br/>
        <w:t xml:space="preserve">z opieki Placówki jest Szkoła Podstawowa Nr 1 im. Baonu „Nadbużańskiego” Armii Krajowej w Łochowie przy ul. Żeromskiego 3, 07 – 130 Łochów, nr tel.: 25 675 11 22, e – mail: </w:t>
      </w:r>
      <w:hyperlink r:id="rId5" w:history="1">
        <w:r w:rsidRPr="002D1694">
          <w:rPr>
            <w:rFonts w:ascii="Arial" w:eastAsia="Times New Roman" w:hAnsi="Arial" w:cs="Arial"/>
            <w:color w:val="0000FF"/>
            <w:kern w:val="2"/>
            <w:sz w:val="24"/>
            <w:szCs w:val="21"/>
            <w:u w:val="single"/>
            <w:lang w:eastAsia="zh-CN" w:bidi="hi-IN"/>
          </w:rPr>
          <w:t>szkola-p1@wp.pl</w:t>
        </w:r>
      </w:hyperlink>
      <w:r w:rsidRPr="002D1694">
        <w:rPr>
          <w:rFonts w:ascii="Arial" w:eastAsia="Times New Roman" w:hAnsi="Arial" w:cs="Arial"/>
          <w:color w:val="0000FF"/>
          <w:kern w:val="2"/>
          <w:sz w:val="24"/>
          <w:szCs w:val="21"/>
          <w:u w:val="single"/>
          <w:lang w:eastAsia="zh-CN" w:bidi="hi-IN"/>
        </w:rPr>
        <w:t xml:space="preserve">. </w:t>
      </w:r>
    </w:p>
    <w:p w14:paraId="313F1BB4" w14:textId="77777777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Administrator na podstawie art. 37 ust. 1 lit. a RODO wyznaczył Inspektora Ochrony Danych (IOD), który w jego imieniu nadzoruje operacje przetwarzania danych osobowych</w:t>
      </w:r>
      <w:r w:rsidRPr="002D1694">
        <w:rPr>
          <w:rFonts w:ascii="Arial" w:eastAsia="Times New Roman" w:hAnsi="Arial" w:cs="Arial"/>
          <w:b/>
          <w:iCs/>
          <w:color w:val="00000A"/>
          <w:kern w:val="2"/>
          <w:sz w:val="24"/>
          <w:szCs w:val="21"/>
          <w:lang w:eastAsia="zh-CN" w:bidi="hi-IN"/>
        </w:rPr>
        <w:t xml:space="preserve">. 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Funkcję tą pełni – Pan Marek Cendrowski, z którym można kontaktować się pod adresem</w:t>
      </w:r>
      <w:r w:rsidRPr="002D1694">
        <w:rPr>
          <w:rFonts w:ascii="Arial" w:eastAsia="Times New Roman" w:hAnsi="Arial" w:cs="Arial"/>
          <w:b/>
          <w:iCs/>
          <w:color w:val="00000A"/>
          <w:kern w:val="2"/>
          <w:sz w:val="24"/>
          <w:szCs w:val="21"/>
          <w:lang w:eastAsia="zh-CN" w:bidi="hi-IN"/>
        </w:rPr>
        <w:t xml:space="preserve">: </w:t>
      </w:r>
      <w:hyperlink r:id="rId6" w:history="1">
        <w:r w:rsidRPr="002D1694">
          <w:rPr>
            <w:rFonts w:ascii="Arial" w:eastAsia="Times New Roman" w:hAnsi="Arial" w:cs="Arial"/>
            <w:color w:val="0000FF"/>
            <w:kern w:val="2"/>
            <w:sz w:val="24"/>
            <w:szCs w:val="21"/>
            <w:u w:val="single"/>
            <w:lang w:eastAsia="zh-CN" w:bidi="hi-IN"/>
          </w:rPr>
          <w:t>iod@fus-system.pl</w:t>
        </w:r>
      </w:hyperlink>
      <w:r w:rsidRPr="002D1694">
        <w:rPr>
          <w:rFonts w:ascii="Arial" w:eastAsia="Times New Roman" w:hAnsi="Arial" w:cs="Arial"/>
          <w:color w:val="0563C1" w:themeColor="hyperlink"/>
          <w:kern w:val="2"/>
          <w:sz w:val="24"/>
          <w:szCs w:val="21"/>
          <w:u w:val="single"/>
          <w:lang w:eastAsia="zh-CN" w:bidi="hi-IN"/>
        </w:rPr>
        <w:t>.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 </w:t>
      </w:r>
    </w:p>
    <w:p w14:paraId="5D16A00E" w14:textId="77777777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Administrator przetwarza dane osobowe rodziców, opiekunów prawnych oraz dzieci na podstawie art. 6 ust. 1 c, e, a RODO w celu: </w:t>
      </w:r>
    </w:p>
    <w:p w14:paraId="480726DB" w14:textId="77777777" w:rsidR="002D1694" w:rsidRPr="002D1694" w:rsidRDefault="002D1694" w:rsidP="002D169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wypełnienia obowiązku prawnego ciążącego na </w:t>
      </w:r>
      <w:proofErr w:type="gramStart"/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Administratorze  w</w:t>
      </w:r>
      <w:proofErr w:type="gramEnd"/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związku </w:t>
      </w: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br/>
        <w:t>z realizacją przepisów prawa oświatowego, między innymi:</w:t>
      </w:r>
    </w:p>
    <w:p w14:paraId="556A7D5E" w14:textId="77777777" w:rsidR="002D1694" w:rsidRPr="002D1694" w:rsidRDefault="002D1694" w:rsidP="002D16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Ustawy z dnia 7 września 1991 r. o systemie oświaty;</w:t>
      </w:r>
    </w:p>
    <w:p w14:paraId="715868DF" w14:textId="77777777" w:rsidR="002D1694" w:rsidRPr="002D1694" w:rsidRDefault="002D1694" w:rsidP="002D16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Ustawa z dnia 14 grudnia 2016 r. prawo oświatowe;</w:t>
      </w:r>
    </w:p>
    <w:p w14:paraId="67BC182A" w14:textId="77777777" w:rsidR="002D1694" w:rsidRPr="002D1694" w:rsidRDefault="002D1694" w:rsidP="002D16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Ustawy z dnia 15 kwietnia 2011 r. o systemie informacji oświatowej;</w:t>
      </w:r>
    </w:p>
    <w:p w14:paraId="35F7E57D" w14:textId="77777777" w:rsidR="002D1694" w:rsidRPr="002D1694" w:rsidRDefault="002D1694" w:rsidP="002D16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Rozporządzenia Ministra Edukacji </w:t>
      </w:r>
      <w:proofErr w:type="gramStart"/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Narodowej  z</w:t>
      </w:r>
      <w:proofErr w:type="gramEnd"/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dnia 29 sierpnia 2014 r. w  sprawie sposobu prowadzenia przez publiczne przedszkola, szkoły </w:t>
      </w: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br/>
        <w:t>i placówki dokumentacji przebiegu nauczania, działalności wychowawczej i opiekuńczej oraz rodzajów tej dokumentacji.</w:t>
      </w:r>
    </w:p>
    <w:p w14:paraId="022BCB46" w14:textId="77777777" w:rsidR="002D1694" w:rsidRPr="002D1694" w:rsidRDefault="002D1694" w:rsidP="002D1694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Uchwał Rady Gminy w Łochowie.</w:t>
      </w:r>
    </w:p>
    <w:p w14:paraId="6521EE41" w14:textId="77777777" w:rsidR="002D1694" w:rsidRPr="002D1694" w:rsidRDefault="002D1694" w:rsidP="002D169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promocji działań Szkoły przez udostępnianie na stronie internetowej Placówki informacji o osiągnięciach dzieci, uczestniczeniu w konkursach, uroczystościach, przedsięwzięciach w których brały udział, w tym wizerunków dzieci w sytuacjach w których rodzice lub opiekunowie </w:t>
      </w:r>
      <w:proofErr w:type="gramStart"/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wyrażą  zgodę</w:t>
      </w:r>
      <w:proofErr w:type="gramEnd"/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na przetwarzanie danych osobowych dziecka.</w:t>
      </w:r>
    </w:p>
    <w:p w14:paraId="57A32F70" w14:textId="2BCAFA16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Dostęp do danych osobowych dzieci, rodziców, opiekunów prawnych oraz innych osób upoważnionych </w:t>
      </w:r>
      <w:r w:rsidR="00782C26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np. 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do odbioru dzieci będą mieli wyłącznie upoważnieni przez Administratora pracownicy Szkoły i tylko w niezbędnym zakresie wynikającym z ich obowiązków</w:t>
      </w:r>
      <w:r w:rsidR="00782C26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 służbowych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. </w:t>
      </w:r>
    </w:p>
    <w:p w14:paraId="2A5FBEF8" w14:textId="3226881E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Odbiorcami danych osobowych będą Gmina Łochów jako organ prowadzący, Centrum Usług Wspólnych jako jednostka organu prowadzącego </w:t>
      </w:r>
      <w:r w:rsidR="00782C26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szkoły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 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br/>
        <w:t>w ściśle określonych przypadkach, organy publiczne, instytucje upoważnione do żądania dostępu lub otrzymania danych osobowych na podstawie przepisów prawa, takie jak Kuratorium Oświaty, Ośrodek Pomocy Społecznej, Policja, Sąd itp.</w:t>
      </w:r>
    </w:p>
    <w:p w14:paraId="362DFD6C" w14:textId="77777777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Dane osobowe dzieci, rodziców, opiekunów prawnych nie będą przekazywane do państwa trzeciego lub organizacji międzynarodowej.</w:t>
      </w:r>
    </w:p>
    <w:p w14:paraId="1D5FDD19" w14:textId="3F34F27E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lastRenderedPageBreak/>
        <w:t>Dane osobowe dzieci rodziców, opiekunów prawnych będą przechowywane</w:t>
      </w:r>
      <w:r w:rsidR="00782C26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 </w:t>
      </w:r>
      <w:r w:rsidR="008119CF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br/>
      </w:r>
      <w:r w:rsidR="00782C26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w Szkole</w:t>
      </w: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 przez okres niezbędny do realizacji obowiązków Administratora wynikających z Ustawy z dnia 14 lipca 1983 r. o narodowym zasobie archiwalnym i archiwach, do celów archiwizacji.</w:t>
      </w:r>
    </w:p>
    <w:p w14:paraId="01B1B8CA" w14:textId="186F45A1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Dane osobowe </w:t>
      </w:r>
      <w:r w:rsidR="00782C26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zebrane </w:t>
      </w: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w sytuacjach wyrażenia zgody na </w:t>
      </w:r>
      <w:r w:rsidR="00782C26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ich </w:t>
      </w: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przetwarzanie będą przechowywane do czasu </w:t>
      </w:r>
      <w:r w:rsidR="00782C26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osiągnięcia przyjętego celu ich przetwarzania, </w:t>
      </w: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wygaśnięcia upoważnienia lub do czasu żądania </w:t>
      </w:r>
      <w:r w:rsidR="00782C26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>ich usunięcia</w:t>
      </w: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 przez osobę, której dane dotyczą</w:t>
      </w:r>
      <w:r w:rsidR="00782C26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 lub opiekuna prawnego</w:t>
      </w: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 xml:space="preserve">. </w:t>
      </w:r>
    </w:p>
    <w:p w14:paraId="1A0AD369" w14:textId="49DAA4AD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W związku z przetwarzaniem danych osobowych przez </w:t>
      </w:r>
      <w:r w:rsidR="00782C26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Szkołę jako </w:t>
      </w:r>
      <w:proofErr w:type="gramStart"/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Administratora  przysługują</w:t>
      </w:r>
      <w:proofErr w:type="gramEnd"/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 Państwu następujące prawa:</w:t>
      </w:r>
    </w:p>
    <w:p w14:paraId="2C5D1533" w14:textId="77777777" w:rsidR="002D1694" w:rsidRPr="002D1694" w:rsidRDefault="002D1694" w:rsidP="002D1694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prawo dostępu do danych osoby, której dane dotyczą;</w:t>
      </w:r>
    </w:p>
    <w:p w14:paraId="0A031CE6" w14:textId="77777777" w:rsidR="002D1694" w:rsidRPr="002D1694" w:rsidRDefault="002D1694" w:rsidP="002D1694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prawo sprostowania danych </w:t>
      </w:r>
      <w:proofErr w:type="gramStart"/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>( które</w:t>
      </w:r>
      <w:proofErr w:type="gramEnd"/>
      <w:r w:rsidRPr="002D1694"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  <w:t xml:space="preserve"> są nieprawidłowe);</w:t>
      </w:r>
    </w:p>
    <w:p w14:paraId="34784F17" w14:textId="77777777" w:rsidR="002D1694" w:rsidRPr="002D1694" w:rsidRDefault="002D1694" w:rsidP="002D1694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>prawo usunięcia danych (tylko takich, które były pozyskane na podstawie zgody osoby, której dane dotyczą);</w:t>
      </w:r>
    </w:p>
    <w:p w14:paraId="4E61F1BF" w14:textId="2F1FFCD7" w:rsidR="002D1694" w:rsidRPr="00B524F9" w:rsidRDefault="002D1694" w:rsidP="00B524F9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>prawo ograniczenia przetwarzania w określonych w art. 18 RODO przypadkach;</w:t>
      </w:r>
    </w:p>
    <w:p w14:paraId="1E83F944" w14:textId="77777777" w:rsidR="002D1694" w:rsidRPr="002D1694" w:rsidRDefault="002D1694" w:rsidP="002D1694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>prawo wniesienia skargi do organu nadzorczego w zakresie ochrony danych osobowych w związku z naruszeniem przepisów rozporządzenia Parlamentu Europejskiego i Rady (UE) 2016/676 z dnia 27 kwietnia 2016 r. w sprawie ochrony osób fizycznych w związku z przetwarzaniem danych osobowych i w sprawie swobodnego przepływu takich danych oraz uchylenia dyrektywy 95/46/WE.</w:t>
      </w:r>
    </w:p>
    <w:p w14:paraId="47FE671E" w14:textId="77777777" w:rsidR="002D1694" w:rsidRPr="00B524F9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>Dane organu nadzorczego</w:t>
      </w:r>
      <w:r w:rsidRPr="00B524F9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>: Prezes Urzędu Ochrony Danych Osobowych ul. Stawki 2, 00 – 193 Warszawa.</w:t>
      </w:r>
    </w:p>
    <w:p w14:paraId="05C6B355" w14:textId="77777777" w:rsidR="002D1694" w:rsidRPr="002D1694" w:rsidRDefault="002D1694" w:rsidP="002D1694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eastAsia="Times New Roman" w:hAnsi="Arial" w:cs="Arial"/>
          <w:iCs/>
          <w:color w:val="00000A"/>
          <w:kern w:val="2"/>
          <w:sz w:val="24"/>
          <w:szCs w:val="21"/>
          <w:lang w:eastAsia="zh-CN" w:bidi="hi-IN"/>
        </w:rPr>
      </w:pPr>
      <w:r w:rsidRPr="002D1694">
        <w:rPr>
          <w:rFonts w:ascii="Arial" w:eastAsia="Times New Roman" w:hAnsi="Arial" w:cs="Arial"/>
          <w:b/>
          <w:color w:val="00000A"/>
          <w:kern w:val="2"/>
          <w:sz w:val="24"/>
          <w:szCs w:val="21"/>
          <w:lang w:eastAsia="zh-CN" w:bidi="hi-IN"/>
        </w:rPr>
        <w:t>Konsekwencje niepodania danych</w:t>
      </w:r>
      <w:r w:rsidRPr="002D1694">
        <w:rPr>
          <w:rFonts w:ascii="Arial" w:eastAsia="Times New Roman" w:hAnsi="Arial" w:cs="Arial"/>
          <w:color w:val="00000A"/>
          <w:kern w:val="2"/>
          <w:sz w:val="24"/>
          <w:szCs w:val="21"/>
          <w:lang w:eastAsia="zh-CN" w:bidi="hi-IN"/>
        </w:rPr>
        <w:t>:</w:t>
      </w:r>
    </w:p>
    <w:p w14:paraId="088C6353" w14:textId="77777777" w:rsidR="00B524F9" w:rsidRDefault="002D1694" w:rsidP="002D1694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Podanie danych osobowych opisane w punkcie 3a jest obowiązkiem rodzica, opiekuna prawnego, ponieważ wynika z obowiązku prawnego </w:t>
      </w:r>
      <w:r w:rsidRPr="002D1694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br/>
        <w:t>i nie wymaga wyrażenia zgody tych osób. Są Państwo zobowiązani do ich podania z mocy prawa</w:t>
      </w:r>
      <w:r w:rsid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;</w:t>
      </w:r>
    </w:p>
    <w:p w14:paraId="5794F6C2" w14:textId="6F85FCFD" w:rsidR="00C12CCF" w:rsidRDefault="002D1694" w:rsidP="002D1694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Przetwarzanie danych opisanych w punkcie 3 b zależy od wyrażenia</w:t>
      </w:r>
      <w:r w:rsid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przez Państwa</w:t>
      </w: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zgody</w:t>
      </w:r>
      <w:r w:rsid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na ich przetwarzanie</w:t>
      </w: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. Bark zgody na przetwarzanie takich danych lub wycofanie takiej zgody będzie skutkowało</w:t>
      </w:r>
      <w:r w:rsid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brakiem możliwości publikowania informacji o udziale dziecka w</w:t>
      </w: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konkurs</w:t>
      </w:r>
      <w:r w:rsid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ach</w:t>
      </w: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, indywidualnych osiągnię</w:t>
      </w:r>
      <w:r w:rsid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ciach</w:t>
      </w: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, występ</w:t>
      </w:r>
      <w:r w:rsidR="008119CF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ach</w:t>
      </w: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, jak również </w:t>
      </w:r>
      <w:r w:rsidR="008119CF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umieszczania informacji o innych sprawach z życia szkoły</w:t>
      </w:r>
      <w:r w:rsidRPr="00B524F9"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>, gdzie wymagana jest zgoda na udostępnienie takich danych.</w:t>
      </w:r>
    </w:p>
    <w:p w14:paraId="024778F7" w14:textId="0AF8435F" w:rsidR="008119CF" w:rsidRDefault="008119CF" w:rsidP="008119CF">
      <w:p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</w:p>
    <w:p w14:paraId="713D4A5C" w14:textId="575A9AC1" w:rsidR="008119CF" w:rsidRDefault="008119CF" w:rsidP="008119CF">
      <w:p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</w:p>
    <w:p w14:paraId="49EFCC08" w14:textId="5374B447" w:rsidR="008119CF" w:rsidRPr="00B524F9" w:rsidRDefault="008119CF" w:rsidP="008119CF">
      <w:pPr>
        <w:spacing w:after="200" w:line="240" w:lineRule="auto"/>
        <w:contextualSpacing/>
        <w:jc w:val="both"/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W imieniu Administratora Dyrektor Szkoły</w:t>
      </w:r>
    </w:p>
    <w:sectPr w:rsidR="008119CF" w:rsidRPr="00B5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0A4"/>
    <w:multiLevelType w:val="hybridMultilevel"/>
    <w:tmpl w:val="A8D45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F0B26"/>
    <w:multiLevelType w:val="multilevel"/>
    <w:tmpl w:val="C26092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55805"/>
    <w:multiLevelType w:val="multilevel"/>
    <w:tmpl w:val="068EDF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F4DFB"/>
    <w:multiLevelType w:val="hybridMultilevel"/>
    <w:tmpl w:val="92625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5191B"/>
    <w:multiLevelType w:val="hybridMultilevel"/>
    <w:tmpl w:val="A95A9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6715F"/>
    <w:multiLevelType w:val="hybridMultilevel"/>
    <w:tmpl w:val="49F23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5E595E"/>
    <w:multiLevelType w:val="hybridMultilevel"/>
    <w:tmpl w:val="A1E8AB12"/>
    <w:lvl w:ilvl="0" w:tplc="31501CD6">
      <w:start w:val="1"/>
      <w:numFmt w:val="lowerLetter"/>
      <w:lvlText w:val="%1)"/>
      <w:lvlJc w:val="left"/>
      <w:pPr>
        <w:ind w:left="1080" w:hanging="360"/>
      </w:pPr>
      <w:rPr>
        <w:rFonts w:eastAsia="SimSun" w:cstheme="minorHAnsi"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572AD"/>
    <w:multiLevelType w:val="multilevel"/>
    <w:tmpl w:val="6B88D5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9D76F1"/>
    <w:multiLevelType w:val="hybridMultilevel"/>
    <w:tmpl w:val="905E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30866">
    <w:abstractNumId w:val="1"/>
  </w:num>
  <w:num w:numId="2" w16cid:durableId="1870222375">
    <w:abstractNumId w:val="5"/>
  </w:num>
  <w:num w:numId="3" w16cid:durableId="190067988">
    <w:abstractNumId w:val="3"/>
  </w:num>
  <w:num w:numId="4" w16cid:durableId="398023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1243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7467649">
    <w:abstractNumId w:val="4"/>
  </w:num>
  <w:num w:numId="7" w16cid:durableId="749694299">
    <w:abstractNumId w:val="0"/>
  </w:num>
  <w:num w:numId="8" w16cid:durableId="254171778">
    <w:abstractNumId w:val="8"/>
  </w:num>
  <w:num w:numId="9" w16cid:durableId="1570073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09"/>
    <w:rsid w:val="00116C89"/>
    <w:rsid w:val="002D1694"/>
    <w:rsid w:val="00413226"/>
    <w:rsid w:val="004F7E09"/>
    <w:rsid w:val="00515106"/>
    <w:rsid w:val="0056198A"/>
    <w:rsid w:val="00627D6E"/>
    <w:rsid w:val="00782C26"/>
    <w:rsid w:val="008119CF"/>
    <w:rsid w:val="009E496D"/>
    <w:rsid w:val="00B524F9"/>
    <w:rsid w:val="00C12CCF"/>
    <w:rsid w:val="00D3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44EF"/>
  <w15:chartTrackingRefBased/>
  <w15:docId w15:val="{87C544E6-7E6F-422F-B6FE-931A1F9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us-system.pl" TargetMode="External"/><Relationship Id="rId5" Type="http://schemas.openxmlformats.org/officeDocument/2006/relationships/hyperlink" Target="mailto:szkola-p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Cendrowski</dc:creator>
  <cp:keywords/>
  <dc:description/>
  <cp:lastModifiedBy>Agnieszka</cp:lastModifiedBy>
  <cp:revision>2</cp:revision>
  <dcterms:created xsi:type="dcterms:W3CDTF">2022-09-06T12:16:00Z</dcterms:created>
  <dcterms:modified xsi:type="dcterms:W3CDTF">2022-09-06T12:16:00Z</dcterms:modified>
</cp:coreProperties>
</file>