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C457" w14:textId="77777777" w:rsidR="00556AED" w:rsidRDefault="00556AED" w:rsidP="0055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29270BD8" w14:textId="36F89BB2" w:rsidR="00556AED" w:rsidRPr="00556AED" w:rsidRDefault="00556AED" w:rsidP="0055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PRZEDMIOTOWY SYSTEM OCENIANIA</w:t>
      </w:r>
    </w:p>
    <w:p w14:paraId="59FE2DB7" w14:textId="77EE314E" w:rsidR="00556AED" w:rsidRDefault="00556AED" w:rsidP="0055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NA LEKCJACH INFORMATYKI W KL. VII </w:t>
      </w:r>
    </w:p>
    <w:p w14:paraId="7E10BE8F" w14:textId="77777777" w:rsidR="00401E38" w:rsidRDefault="00401E38" w:rsidP="00556A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07E66EC8" w14:textId="3FDF8C28" w:rsidR="00401E38" w:rsidRPr="00401E38" w:rsidRDefault="00401E38" w:rsidP="00556A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401E3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Nauczyciel: Ewa Starczewska</w:t>
      </w:r>
    </w:p>
    <w:p w14:paraId="072CB3EE" w14:textId="77777777" w:rsidR="00556AED" w:rsidRPr="00556AED" w:rsidRDefault="00556AED" w:rsidP="0055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574EEE30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0A148FF7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Na początku każdego roku szkolnego nauczyciel zapoznaje uczniów z zakresem wymagań programowych oraz z kryteriami oceniania na lekcjach informatyki. </w:t>
      </w:r>
    </w:p>
    <w:p w14:paraId="51E3B91E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8418B31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Przy ocenie pracy ucznia bierze się pod uwagę:</w:t>
      </w:r>
    </w:p>
    <w:p w14:paraId="7585A1BA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umiejętność posługiwania się komputerem, wykonywania poleceń przy użyciu właściwych programów</w:t>
      </w: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b) aktywność, zaangażowanie na lekcji</w:t>
      </w:r>
    </w:p>
    <w:p w14:paraId="229A4EFD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wykonanie pracy domowej</w:t>
      </w:r>
    </w:p>
    <w:p w14:paraId="14D5017A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d) udział w konkursach szkolnych i pozaszkolnych, udział w zajęciach pozalekcyjnych. </w:t>
      </w:r>
    </w:p>
    <w:p w14:paraId="4AA65653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A4A800C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Wiedza uczniów i umiejętności sprawdzane są w następujących formach:</w:t>
      </w:r>
    </w:p>
    <w:p w14:paraId="471F3AA7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</w:t>
      </w:r>
      <w:r w:rsidRPr="00556AE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odpowiedzi ustne</w:t>
      </w: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obejmujące 3 ostatnie tematy lekcyjne</w:t>
      </w:r>
    </w:p>
    <w:p w14:paraId="141A00E5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</w:t>
      </w:r>
      <w:r w:rsidRPr="00556AE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kartkówka</w:t>
      </w: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(odpowiedź pisemna) z trzech ostatnich tematów lekcyjnych (może być niezapowiedziana),</w:t>
      </w:r>
    </w:p>
    <w:p w14:paraId="44A11E11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</w:t>
      </w:r>
      <w:r w:rsidRPr="00556AE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praca ucznia na zajęciach</w:t>
      </w: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 aktywność, praca indywidualna i w zespołach), </w:t>
      </w:r>
    </w:p>
    <w:p w14:paraId="740B59F3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d) </w:t>
      </w:r>
      <w:r w:rsidRPr="00556AE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sprawdziany</w:t>
      </w: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obejmujące większy zakres materiału.</w:t>
      </w:r>
    </w:p>
    <w:p w14:paraId="7286AF11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3F71FAE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3. Uczniowie:</w:t>
      </w:r>
    </w:p>
    <w:p w14:paraId="2A871D78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są zobowiązani na bieżąco prowadzić zeszyt przedmiotowy. Notatki, w razie nieobecności na lekcji, należy jak najszybciej uzupełnić.</w:t>
      </w:r>
    </w:p>
    <w:p w14:paraId="1C825478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wiedzą że brak pracy domowej odnotowany jest jako „-”, otrzymanie trzech „-” oznacza ocenę niedostateczną.</w:t>
      </w:r>
    </w:p>
    <w:p w14:paraId="4EEF4B32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znają zasadę otrzymywania „+” za aktywność na lekcji, otrzymanie trzech „+” oznacza ocenę bardzo dobrą.</w:t>
      </w:r>
    </w:p>
    <w:p w14:paraId="4D24A191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wiedzą że może zgłosić raz w semestrze nieprzygotowanie do zajęć.</w:t>
      </w:r>
    </w:p>
    <w:p w14:paraId="115720CE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6922C3E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4.  Zasady przeprowadzania sprawdzianów, oceniana oraz poprawiania ocen: </w:t>
      </w:r>
    </w:p>
    <w:p w14:paraId="40B82336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nauczyciel powiadamia uczniów o sprawdzianie na tydzień przed sprawdzianem, poprzedzając to wpisem do dziennika,</w:t>
      </w:r>
    </w:p>
    <w:p w14:paraId="732B9C8A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sprawdziany są obowiązkowe, </w:t>
      </w:r>
    </w:p>
    <w:p w14:paraId="6B2156BC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c)</w:t>
      </w:r>
      <w:r w:rsidRPr="00556A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nauczyciel ma prawo przerwać sprawdzian uczniowi lub całej klasie, jeśli stwierdzi, że zachowanie ucznia/uczniów nie gwarantuje samodzielności pracy, </w:t>
      </w:r>
    </w:p>
    <w:p w14:paraId="79096D32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d) uczeń ma możliwość jednorazowej poprawy każdej oceny niedostatecznej ze sprawdzianu w ciągu </w:t>
      </w:r>
      <w:r w:rsidRPr="00556AE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dwóch tygodni</w:t>
      </w: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od daty rozdania poprawionych prac, </w:t>
      </w:r>
    </w:p>
    <w:p w14:paraId="79AEFD96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e) uczeń ma prawo do informacji oraz uzasadnienia każdej otrzymanej oceny, </w:t>
      </w:r>
    </w:p>
    <w:p w14:paraId="3BDD692B" w14:textId="2BB84668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f) uczeń ma prawo do obniżenia wobec niego wymagań na podstawie opinii i orzeczeń specjalistycznej poradni, poradni Psychologiczno-Pedagogicznej lub z przyczyn losowych. </w:t>
      </w:r>
    </w:p>
    <w:p w14:paraId="38185CC2" w14:textId="0BC6E0A4" w:rsid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g) sprawdziany, kartkówki są oceniane według następującej skali procentowej:</w:t>
      </w:r>
    </w:p>
    <w:p w14:paraId="67A49944" w14:textId="77777777" w:rsidR="004749E8" w:rsidRPr="00556AED" w:rsidRDefault="004749E8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9AB3E05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0% - 29% - niedostateczny</w:t>
      </w:r>
    </w:p>
    <w:p w14:paraId="5976FA7D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30% - 50% - dopuszczający</w:t>
      </w:r>
    </w:p>
    <w:p w14:paraId="447481D9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51% - 74% - dostateczny</w:t>
      </w:r>
    </w:p>
    <w:p w14:paraId="44A64603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75% - 89% - dobry</w:t>
      </w:r>
    </w:p>
    <w:p w14:paraId="39D8B54F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90- 99% - bardzo dobry</w:t>
      </w:r>
    </w:p>
    <w:p w14:paraId="49B077D5" w14:textId="3098AD8E" w:rsid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100% - celujący</w:t>
      </w:r>
    </w:p>
    <w:p w14:paraId="6C46F0FB" w14:textId="77777777" w:rsidR="004749E8" w:rsidRPr="00556AED" w:rsidRDefault="004749E8" w:rsidP="00556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11F201F2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h) ocena ma charakter jawny,</w:t>
      </w:r>
    </w:p>
    <w:p w14:paraId="0C41530B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i) uzyskana ocena półroczna brana jest pod uwagę przy ustalaniu oceny końcowo rocznej,</w:t>
      </w:r>
    </w:p>
    <w:p w14:paraId="411B9454" w14:textId="77777777" w:rsidR="00556AED" w:rsidRPr="00556AED" w:rsidRDefault="00556AED" w:rsidP="0055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6A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j) uczniowie, którzy biorą udział w konkursach informatycznych są nagradzani ocenami za aktywność.</w:t>
      </w:r>
    </w:p>
    <w:p w14:paraId="002A8705" w14:textId="7A8A881B" w:rsidR="00556AED" w:rsidRPr="00556AED" w:rsidRDefault="00556AE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738B275" w14:textId="77777777" w:rsidR="00556AED" w:rsidRDefault="00556AED" w:rsidP="00556A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21C873B" w14:textId="77777777" w:rsidR="004749E8" w:rsidRDefault="004749E8" w:rsidP="00556A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E017C24" w14:textId="77777777" w:rsidR="004749E8" w:rsidRDefault="004749E8" w:rsidP="00556A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E373386" w14:textId="77777777" w:rsidR="004749E8" w:rsidRDefault="004749E8" w:rsidP="00556A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E2D3AB8" w14:textId="77777777" w:rsidR="004749E8" w:rsidRDefault="004749E8" w:rsidP="00556A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C0C16FF" w14:textId="77777777" w:rsidR="004749E8" w:rsidRDefault="004749E8" w:rsidP="00556A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E4B3E89" w14:textId="77777777" w:rsidR="004749E8" w:rsidRDefault="004749E8" w:rsidP="00556A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05544E3" w14:textId="77AAD3E6" w:rsidR="00556AED" w:rsidRPr="004749E8" w:rsidRDefault="00556AED" w:rsidP="004749E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56AED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Wymagania edukacyjne z informatyki w klasie </w:t>
      </w:r>
      <w:r w:rsidRPr="00556AED"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</w:p>
    <w:p w14:paraId="3447EC93" w14:textId="77777777" w:rsidR="00556AED" w:rsidRPr="00556AED" w:rsidRDefault="00556AED" w:rsidP="00556A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 xml:space="preserve">W zakresie rozumienia, analizowania i rozwiązywania problemów uczeń: </w:t>
      </w:r>
    </w:p>
    <w:p w14:paraId="464B8BC8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wymienia dziedziny, w których wykorzystuje się komputery,</w:t>
      </w:r>
    </w:p>
    <w:p w14:paraId="5B3E6354" w14:textId="10E6BD22" w:rsid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opisuje sposoby reprezentowania danych w komputerze</w:t>
      </w:r>
    </w:p>
    <w:p w14:paraId="7EF2713A" w14:textId="77777777" w:rsidR="00384F4A" w:rsidRPr="00556AED" w:rsidRDefault="00384F4A" w:rsidP="00384F4A">
      <w:pPr>
        <w:pStyle w:val="Akapitzlist"/>
        <w:rPr>
          <w:rFonts w:ascii="Times New Roman" w:hAnsi="Times New Roman" w:cs="Times New Roman"/>
        </w:rPr>
      </w:pPr>
    </w:p>
    <w:p w14:paraId="03756808" w14:textId="77777777" w:rsidR="00556AED" w:rsidRPr="00556AED" w:rsidRDefault="00556AED" w:rsidP="00556A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 zakresie programowania i rozwiązywania problemów z wykorzystaniem komputera i innych urządzeń cyfrowych uczeń:</w:t>
      </w:r>
    </w:p>
    <w:p w14:paraId="4A24BE91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wymienia formaty plików graficznych,</w:t>
      </w:r>
    </w:p>
    <w:p w14:paraId="7EAF9B56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tworzy kompozycje graficzne w edytorze grafiki,</w:t>
      </w:r>
    </w:p>
    <w:p w14:paraId="31E72A34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wykonuje zdjęcia i poddaje je obróbce oraz nagrywa filmy,</w:t>
      </w:r>
    </w:p>
    <w:p w14:paraId="0C4ADF64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tworzy dokumenty komputerowe różnego typu i zapisuje je w plikach w różnych formatach,</w:t>
      </w:r>
    </w:p>
    <w:p w14:paraId="2F68B248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sprawdza rozmiar pliku lub folderu,</w:t>
      </w:r>
    </w:p>
    <w:p w14:paraId="5E8C3B69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wykorzystuje chmurę obliczeniową podczas pracy,</w:t>
      </w:r>
    </w:p>
    <w:p w14:paraId="44D02162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wyszukuje w sieci informacje i inne materiały niezbędne do wykonania zadania,</w:t>
      </w:r>
    </w:p>
    <w:p w14:paraId="7F9D7833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opisuje budowę znaczników języka HTML,</w:t>
      </w:r>
    </w:p>
    <w:p w14:paraId="5719474B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omawia strukturę pliku HTML,</w:t>
      </w:r>
    </w:p>
    <w:p w14:paraId="7FD0F15E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 xml:space="preserve">tworzy prostą stronę internetową w języku HTML i zapisuje ją do pliku, </w:t>
      </w:r>
    </w:p>
    <w:p w14:paraId="0DC89D49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formatuje tekst na stronie internetowej utworzonej w języku HTML,</w:t>
      </w:r>
    </w:p>
    <w:p w14:paraId="6446AFFE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dodaje obrazy, hiperłącza, wypunktowania oraz tabele do strony internetowej utworzonej w języku HTML,</w:t>
      </w:r>
    </w:p>
    <w:p w14:paraId="06DA7F24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tworzy podstrony dla utworzonej przez siebie strony internetowej,</w:t>
      </w:r>
    </w:p>
    <w:p w14:paraId="074C2FB8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pisze i formatuje tekst w dokumencie tekstowym,</w:t>
      </w:r>
    </w:p>
    <w:p w14:paraId="10CF5CB2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umieszcza w dokumencie tekstowym obrazy oraz symbole i formatuje je,</w:t>
      </w:r>
    </w:p>
    <w:p w14:paraId="7E23CAA3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łączy ze sobą teksty w edytorze tekstu,</w:t>
      </w:r>
    </w:p>
    <w:p w14:paraId="3E21D556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dzieli tekst na kolumny,</w:t>
      </w:r>
    </w:p>
    <w:p w14:paraId="3302237A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wstawia do tekstu tabele,</w:t>
      </w:r>
    </w:p>
    <w:p w14:paraId="7417D3FD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wykorzystuje słowniki dostępne w edytorze tekstu,</w:t>
      </w:r>
    </w:p>
    <w:p w14:paraId="512C747D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dodaje spis treści do dokumentu tekstowego,</w:t>
      </w:r>
    </w:p>
    <w:p w14:paraId="317DC8B0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wykorzystuje szablony do tworzenia dokumentów tekstowych,</w:t>
      </w:r>
    </w:p>
    <w:p w14:paraId="4188C348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drukuje przygotowane dokumenty oraz skanuje papierowe wersje dokumentów,</w:t>
      </w:r>
    </w:p>
    <w:p w14:paraId="36B8759A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wyjaśnia, czym jest prezentacja multimedialna i jakie ma zastosowania,</w:t>
      </w:r>
    </w:p>
    <w:p w14:paraId="5D84639E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opisuje cechy dobrej prezentacji multimedialnej,</w:t>
      </w:r>
    </w:p>
    <w:p w14:paraId="3AEE99F6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lastRenderedPageBreak/>
        <w:t>przedstawia określone zagadnienia w postaci prezentacji multimedialnej,</w:t>
      </w:r>
    </w:p>
    <w:p w14:paraId="6E954BFB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dodaje do prezentacji multimedialnej przejścia oraz animacje,</w:t>
      </w:r>
    </w:p>
    <w:p w14:paraId="7090BF50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wykorzystuje możliwość nagrywania zawartości ekranu do przygotowania np. samouczka,</w:t>
      </w:r>
    </w:p>
    <w:p w14:paraId="386DECBD" w14:textId="35EEC0E5" w:rsid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montuje filmy w podstawowym zakresie: przycinanie, zmiana kolejności scen, dodawanie tekstów i ścieżki dźwiękowej, zapisywanie w określonym formacie.</w:t>
      </w:r>
    </w:p>
    <w:p w14:paraId="236AF0BA" w14:textId="77777777" w:rsidR="00384F4A" w:rsidRPr="00556AED" w:rsidRDefault="00384F4A" w:rsidP="00384F4A">
      <w:pPr>
        <w:pStyle w:val="Akapitzlist"/>
        <w:rPr>
          <w:rFonts w:ascii="Times New Roman" w:hAnsi="Times New Roman" w:cs="Times New Roman"/>
        </w:rPr>
      </w:pPr>
    </w:p>
    <w:p w14:paraId="6C1FDAB6" w14:textId="77777777" w:rsidR="00556AED" w:rsidRPr="00556AED" w:rsidRDefault="00556AED" w:rsidP="00556A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 zakresie posługiwania się komputerem, urządzeniami cyfrowymi i sieciami komputerowymi uczeń:</w:t>
      </w:r>
    </w:p>
    <w:p w14:paraId="1D165FF8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korzysta z różnych urządzeń peryferyjnych,</w:t>
      </w:r>
    </w:p>
    <w:p w14:paraId="7E6C7DA3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wyjaśnia, czym jest sieć komputerowa i jakie pełni funkcje,</w:t>
      </w:r>
    </w:p>
    <w:p w14:paraId="231CE089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omawia budowę szkolnej sieci komputerowej,</w:t>
      </w:r>
    </w:p>
    <w:p w14:paraId="25DEA73C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 xml:space="preserve">wyszukuje w </w:t>
      </w:r>
      <w:proofErr w:type="spellStart"/>
      <w:r w:rsidRPr="00556AED">
        <w:rPr>
          <w:rFonts w:ascii="Times New Roman" w:hAnsi="Times New Roman" w:cs="Times New Roman"/>
        </w:rPr>
        <w:t>internecie</w:t>
      </w:r>
      <w:proofErr w:type="spellEnd"/>
      <w:r w:rsidRPr="00556AED">
        <w:rPr>
          <w:rFonts w:ascii="Times New Roman" w:hAnsi="Times New Roman" w:cs="Times New Roman"/>
        </w:rPr>
        <w:t xml:space="preserve"> informacje i dane różnego rodzaju (tekst, obrazy, muzykę, filmy),</w:t>
      </w:r>
    </w:p>
    <w:p w14:paraId="69C27CDD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sprawnie posługuje się urządzeniami elektronicznymi takimi jak skaner, drukarka, aparat fotograficzny, kamera,</w:t>
      </w:r>
    </w:p>
    <w:p w14:paraId="653D22D8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prawidłowo nazywa programy, narzędzia i funkcje, z których korzysta,</w:t>
      </w:r>
    </w:p>
    <w:p w14:paraId="756E9C45" w14:textId="58A1D9C0" w:rsid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wyjaśnia działanie narzędzi, z których korzysta.</w:t>
      </w:r>
    </w:p>
    <w:p w14:paraId="542B6DD8" w14:textId="77777777" w:rsidR="00384F4A" w:rsidRPr="00556AED" w:rsidRDefault="00384F4A" w:rsidP="00384F4A">
      <w:pPr>
        <w:pStyle w:val="Akapitzlist"/>
        <w:rPr>
          <w:rFonts w:ascii="Times New Roman" w:hAnsi="Times New Roman" w:cs="Times New Roman"/>
        </w:rPr>
      </w:pPr>
    </w:p>
    <w:p w14:paraId="2F6E012C" w14:textId="77777777" w:rsidR="00556AED" w:rsidRPr="00556AED" w:rsidRDefault="00556AED" w:rsidP="00556A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 zakresie rozwijania kompetencji społecznych uczeń:</w:t>
      </w:r>
    </w:p>
    <w:p w14:paraId="2A2FC370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współpracuje z innymi, wykonując złożone projekty,</w:t>
      </w:r>
    </w:p>
    <w:p w14:paraId="056959FC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określa etapy wykonywania złożonego projektu grupowego,</w:t>
      </w:r>
    </w:p>
    <w:p w14:paraId="35ADD829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 xml:space="preserve">komunikuje się z innymi przez sieć lokalną oraz przez </w:t>
      </w:r>
      <w:proofErr w:type="spellStart"/>
      <w:r w:rsidRPr="00556AED">
        <w:rPr>
          <w:rFonts w:ascii="Times New Roman" w:hAnsi="Times New Roman" w:cs="Times New Roman"/>
        </w:rPr>
        <w:t>internet</w:t>
      </w:r>
      <w:proofErr w:type="spellEnd"/>
      <w:r w:rsidRPr="00556AED">
        <w:rPr>
          <w:rFonts w:ascii="Times New Roman" w:hAnsi="Times New Roman" w:cs="Times New Roman"/>
        </w:rPr>
        <w:t>, wykorzystując komunikatory,</w:t>
      </w:r>
    </w:p>
    <w:p w14:paraId="694A7EE6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wysyła i odbiera pocztę elektroniczną,</w:t>
      </w:r>
    </w:p>
    <w:p w14:paraId="69F32DDF" w14:textId="2121E22B" w:rsid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 xml:space="preserve">selekcjonuje i ocenia krytycznie informacje znalezione w </w:t>
      </w:r>
      <w:proofErr w:type="spellStart"/>
      <w:r w:rsidRPr="00556AED">
        <w:rPr>
          <w:rFonts w:ascii="Times New Roman" w:hAnsi="Times New Roman" w:cs="Times New Roman"/>
        </w:rPr>
        <w:t>internecie</w:t>
      </w:r>
      <w:proofErr w:type="spellEnd"/>
      <w:r w:rsidRPr="00556AED">
        <w:rPr>
          <w:rFonts w:ascii="Times New Roman" w:hAnsi="Times New Roman" w:cs="Times New Roman"/>
        </w:rPr>
        <w:t>.</w:t>
      </w:r>
    </w:p>
    <w:p w14:paraId="2BEE5846" w14:textId="77777777" w:rsidR="00384F4A" w:rsidRPr="00556AED" w:rsidRDefault="00384F4A" w:rsidP="00384F4A">
      <w:pPr>
        <w:pStyle w:val="Akapitzlist"/>
        <w:ind w:left="360"/>
        <w:rPr>
          <w:rFonts w:ascii="Times New Roman" w:hAnsi="Times New Roman" w:cs="Times New Roman"/>
        </w:rPr>
      </w:pPr>
    </w:p>
    <w:p w14:paraId="3133A891" w14:textId="77777777" w:rsidR="00556AED" w:rsidRPr="00556AED" w:rsidRDefault="00556AED" w:rsidP="00556A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 zakresie przestrzegania praw i zasad bezpieczeństwa uczeń:</w:t>
      </w:r>
    </w:p>
    <w:p w14:paraId="25D69360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przestrzega zasad bezpiecznej i higienicznej pracy przy komputerze,</w:t>
      </w:r>
    </w:p>
    <w:p w14:paraId="33E09567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>wymienia i opisuje rodzaje licencji na oprogramowanie,</w:t>
      </w:r>
    </w:p>
    <w:p w14:paraId="49D06DDA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 xml:space="preserve">przestrzega postanowień licencji na oprogramowanie i materiały pobrane z </w:t>
      </w:r>
      <w:proofErr w:type="spellStart"/>
      <w:r w:rsidRPr="00556AED">
        <w:rPr>
          <w:rFonts w:ascii="Times New Roman" w:hAnsi="Times New Roman" w:cs="Times New Roman"/>
        </w:rPr>
        <w:t>internetu</w:t>
      </w:r>
      <w:proofErr w:type="spellEnd"/>
      <w:r w:rsidRPr="00556AED">
        <w:rPr>
          <w:rFonts w:ascii="Times New Roman" w:hAnsi="Times New Roman" w:cs="Times New Roman"/>
        </w:rPr>
        <w:t>,</w:t>
      </w:r>
    </w:p>
    <w:p w14:paraId="5C133170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 xml:space="preserve">przestrzega zasad etycznych, korzystając z komputera i </w:t>
      </w:r>
      <w:proofErr w:type="spellStart"/>
      <w:r w:rsidRPr="00556AED">
        <w:rPr>
          <w:rFonts w:ascii="Times New Roman" w:hAnsi="Times New Roman" w:cs="Times New Roman"/>
        </w:rPr>
        <w:t>internetu</w:t>
      </w:r>
      <w:proofErr w:type="spellEnd"/>
      <w:r w:rsidRPr="00556AED">
        <w:rPr>
          <w:rFonts w:ascii="Times New Roman" w:hAnsi="Times New Roman" w:cs="Times New Roman"/>
        </w:rPr>
        <w:t>,</w:t>
      </w:r>
    </w:p>
    <w:p w14:paraId="675C8F72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 xml:space="preserve">dba o swoje bezpieczeństwo podczas korzystania z </w:t>
      </w:r>
      <w:proofErr w:type="spellStart"/>
      <w:r w:rsidRPr="00556AED">
        <w:rPr>
          <w:rFonts w:ascii="Times New Roman" w:hAnsi="Times New Roman" w:cs="Times New Roman"/>
        </w:rPr>
        <w:t>internetu</w:t>
      </w:r>
      <w:proofErr w:type="spellEnd"/>
      <w:r w:rsidRPr="00556AED">
        <w:rPr>
          <w:rFonts w:ascii="Times New Roman" w:hAnsi="Times New Roman" w:cs="Times New Roman"/>
        </w:rPr>
        <w:t>,</w:t>
      </w:r>
    </w:p>
    <w:p w14:paraId="64F7E89F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 xml:space="preserve">przestrzega przepisów prawa podczas korzystania z </w:t>
      </w:r>
      <w:proofErr w:type="spellStart"/>
      <w:r w:rsidRPr="00556AED">
        <w:rPr>
          <w:rFonts w:ascii="Times New Roman" w:hAnsi="Times New Roman" w:cs="Times New Roman"/>
        </w:rPr>
        <w:t>internetu</w:t>
      </w:r>
      <w:proofErr w:type="spellEnd"/>
      <w:r w:rsidRPr="00556AED">
        <w:rPr>
          <w:rFonts w:ascii="Times New Roman" w:hAnsi="Times New Roman" w:cs="Times New Roman"/>
        </w:rPr>
        <w:t>,</w:t>
      </w:r>
    </w:p>
    <w:p w14:paraId="15A3FE4C" w14:textId="77777777" w:rsidR="00556AED" w:rsidRPr="00556AED" w:rsidRDefault="00556AED" w:rsidP="00556AE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556AED">
        <w:rPr>
          <w:rFonts w:ascii="Times New Roman" w:hAnsi="Times New Roman" w:cs="Times New Roman"/>
        </w:rPr>
        <w:t xml:space="preserve">wie, czym jest netykieta, i przestrzega jej zasad, korzystając z </w:t>
      </w:r>
      <w:proofErr w:type="spellStart"/>
      <w:r w:rsidRPr="00556AED">
        <w:rPr>
          <w:rFonts w:ascii="Times New Roman" w:hAnsi="Times New Roman" w:cs="Times New Roman"/>
        </w:rPr>
        <w:t>internetu</w:t>
      </w:r>
      <w:proofErr w:type="spellEnd"/>
      <w:r w:rsidRPr="00556AED">
        <w:rPr>
          <w:rFonts w:ascii="Times New Roman" w:hAnsi="Times New Roman" w:cs="Times New Roman"/>
        </w:rPr>
        <w:t>.</w:t>
      </w:r>
    </w:p>
    <w:p w14:paraId="2FF6CB6C" w14:textId="29E6B93D" w:rsidR="00781540" w:rsidRDefault="0078154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35D2C2F" w14:textId="7874C470" w:rsidR="00781540" w:rsidRDefault="0078154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3B6B84C" w14:textId="77777777" w:rsidR="00781540" w:rsidRPr="00781540" w:rsidRDefault="00781540" w:rsidP="00781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81540">
        <w:rPr>
          <w:rFonts w:ascii="Times New Roman" w:hAnsi="Times New Roman" w:cs="Times New Roman"/>
          <w:b/>
          <w:sz w:val="24"/>
          <w:szCs w:val="24"/>
          <w:lang w:val="pl-PL"/>
        </w:rPr>
        <w:t>WYMAGANIA EDUKACYJNE NA POSZCZEGÓLNE OCENY</w:t>
      </w:r>
    </w:p>
    <w:p w14:paraId="73C922DC" w14:textId="77777777" w:rsidR="00781540" w:rsidRPr="00781540" w:rsidRDefault="00781540" w:rsidP="00781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81540">
        <w:rPr>
          <w:rFonts w:ascii="Times New Roman" w:hAnsi="Times New Roman" w:cs="Times New Roman"/>
          <w:b/>
          <w:sz w:val="24"/>
          <w:szCs w:val="24"/>
          <w:lang w:val="pl-PL"/>
        </w:rPr>
        <w:t>Informatyka</w:t>
      </w:r>
    </w:p>
    <w:p w14:paraId="064B374E" w14:textId="16FABBDA" w:rsidR="00781540" w:rsidRPr="00781540" w:rsidRDefault="00781540" w:rsidP="00781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81540">
        <w:rPr>
          <w:rFonts w:ascii="Times New Roman" w:hAnsi="Times New Roman" w:cs="Times New Roman"/>
          <w:b/>
          <w:sz w:val="24"/>
          <w:szCs w:val="24"/>
          <w:lang w:val="pl-PL"/>
        </w:rPr>
        <w:t>Klasa VII</w:t>
      </w:r>
    </w:p>
    <w:p w14:paraId="0E9555AC" w14:textId="77777777" w:rsidR="00781540" w:rsidRPr="00781540" w:rsidRDefault="00781540" w:rsidP="007815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2047304" w14:textId="77777777" w:rsidR="00781540" w:rsidRPr="00781540" w:rsidRDefault="00781540" w:rsidP="0078154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81540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Wymagania podstawowe: </w:t>
      </w:r>
      <w:r w:rsidRPr="00781540">
        <w:rPr>
          <w:rFonts w:ascii="Times New Roman" w:hAnsi="Times New Roman" w:cs="Times New Roman"/>
          <w:b/>
          <w:i/>
          <w:sz w:val="24"/>
          <w:szCs w:val="24"/>
          <w:lang w:val="pl-PL"/>
        </w:rPr>
        <w:t>oceny dopuszczająca i dostateczna</w:t>
      </w:r>
    </w:p>
    <w:p w14:paraId="4FBD1786" w14:textId="77777777" w:rsidR="00781540" w:rsidRPr="00781540" w:rsidRDefault="00781540" w:rsidP="007815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81540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Wymagania ponadpodstawowe: </w:t>
      </w:r>
      <w:r w:rsidRPr="00781540">
        <w:rPr>
          <w:rFonts w:ascii="Times New Roman" w:hAnsi="Times New Roman" w:cs="Times New Roman"/>
          <w:b/>
          <w:i/>
          <w:sz w:val="24"/>
          <w:szCs w:val="24"/>
          <w:lang w:val="pl-PL"/>
        </w:rPr>
        <w:t>oceny dobra, bardzo dobra, celująca</w:t>
      </w:r>
    </w:p>
    <w:p w14:paraId="243C5CED" w14:textId="77777777" w:rsidR="00781540" w:rsidRPr="00781540" w:rsidRDefault="00781540" w:rsidP="0078154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81540">
        <w:rPr>
          <w:rFonts w:ascii="Times New Roman" w:hAnsi="Times New Roman" w:cs="Times New Roman"/>
          <w:b/>
          <w:i/>
          <w:sz w:val="24"/>
          <w:szCs w:val="24"/>
          <w:lang w:val="pl-PL"/>
        </w:rPr>
        <w:t>Uwaga dotycząca oceniania na każdym poziomie wymagań:</w:t>
      </w:r>
    </w:p>
    <w:p w14:paraId="3AC5C37E" w14:textId="77777777" w:rsidR="00781540" w:rsidRPr="00781540" w:rsidRDefault="00781540" w:rsidP="007815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81540">
        <w:rPr>
          <w:rFonts w:ascii="Times New Roman" w:hAnsi="Times New Roman" w:cs="Times New Roman"/>
          <w:b/>
          <w:i/>
          <w:sz w:val="24"/>
          <w:szCs w:val="24"/>
          <w:lang w:val="pl-PL"/>
        </w:rPr>
        <w:t>Aby uzyskać kolejną, wyższą ocenę, uczeń musi opanować zasób wiedzy i umiejętności z poprzedniego poziomu.</w:t>
      </w:r>
    </w:p>
    <w:p w14:paraId="32A0F3D3" w14:textId="6321AA89" w:rsidR="00781540" w:rsidRDefault="00781540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1399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32"/>
        <w:gridCol w:w="2236"/>
        <w:gridCol w:w="2126"/>
        <w:gridCol w:w="2126"/>
        <w:gridCol w:w="7"/>
        <w:gridCol w:w="2087"/>
      </w:tblGrid>
      <w:tr w:rsidR="00781540" w:rsidRPr="00CE6914" w14:paraId="0DD6F9AD" w14:textId="77777777" w:rsidTr="00764920">
        <w:tc>
          <w:tcPr>
            <w:tcW w:w="3397" w:type="dxa"/>
            <w:gridSpan w:val="2"/>
            <w:vMerge w:val="restart"/>
            <w:vAlign w:val="center"/>
          </w:tcPr>
          <w:p w14:paraId="745DDE04" w14:textId="77777777" w:rsidR="00781540" w:rsidRPr="00781540" w:rsidRDefault="00781540" w:rsidP="00CD4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540">
              <w:rPr>
                <w:rFonts w:ascii="Times New Roman" w:hAnsi="Times New Roman" w:cs="Times New Roman"/>
                <w:b/>
              </w:rPr>
              <w:t>Wymagania edukacyjne</w:t>
            </w:r>
          </w:p>
        </w:tc>
        <w:tc>
          <w:tcPr>
            <w:tcW w:w="4253" w:type="dxa"/>
            <w:gridSpan w:val="3"/>
            <w:vAlign w:val="center"/>
          </w:tcPr>
          <w:p w14:paraId="501B3FBB" w14:textId="77777777" w:rsidR="00781540" w:rsidRPr="00781540" w:rsidRDefault="00781540" w:rsidP="00CD4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540">
              <w:rPr>
                <w:rFonts w:ascii="Times New Roman" w:hAnsi="Times New Roman" w:cs="Times New Roman"/>
                <w:b/>
              </w:rPr>
              <w:t>Wymagania podstawowe</w:t>
            </w:r>
          </w:p>
        </w:tc>
        <w:tc>
          <w:tcPr>
            <w:tcW w:w="6346" w:type="dxa"/>
            <w:gridSpan w:val="4"/>
            <w:vAlign w:val="center"/>
          </w:tcPr>
          <w:p w14:paraId="4068C193" w14:textId="741415C7" w:rsidR="00781540" w:rsidRPr="00781540" w:rsidRDefault="00781540" w:rsidP="00CD4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540">
              <w:rPr>
                <w:rFonts w:ascii="Times New Roman" w:hAnsi="Times New Roman" w:cs="Times New Roman"/>
                <w:b/>
              </w:rPr>
              <w:t>Wymagania ponadpodstawowe</w:t>
            </w:r>
          </w:p>
        </w:tc>
      </w:tr>
      <w:tr w:rsidR="00781540" w:rsidRPr="00CE6914" w14:paraId="7F4BF62E" w14:textId="77777777" w:rsidTr="00764920">
        <w:tc>
          <w:tcPr>
            <w:tcW w:w="3397" w:type="dxa"/>
            <w:gridSpan w:val="2"/>
            <w:vMerge/>
            <w:vAlign w:val="center"/>
          </w:tcPr>
          <w:p w14:paraId="0B350A16" w14:textId="77777777" w:rsidR="00781540" w:rsidRPr="00781540" w:rsidRDefault="00781540" w:rsidP="00CD4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0CD0B63A" w14:textId="77777777" w:rsidR="00781540" w:rsidRPr="00781540" w:rsidRDefault="00781540" w:rsidP="00CD4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540">
              <w:rPr>
                <w:rFonts w:ascii="Times New Roman" w:hAnsi="Times New Roman" w:cs="Times New Roman"/>
                <w:b/>
                <w:i/>
              </w:rPr>
              <w:t>Ocena dopuszczająca</w:t>
            </w:r>
          </w:p>
        </w:tc>
        <w:tc>
          <w:tcPr>
            <w:tcW w:w="2236" w:type="dxa"/>
            <w:vAlign w:val="center"/>
          </w:tcPr>
          <w:p w14:paraId="3DEB8671" w14:textId="77777777" w:rsidR="00781540" w:rsidRPr="00781540" w:rsidRDefault="00781540" w:rsidP="00CD4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540">
              <w:rPr>
                <w:rFonts w:ascii="Times New Roman" w:hAnsi="Times New Roman" w:cs="Times New Roman"/>
                <w:b/>
                <w:i/>
              </w:rPr>
              <w:t>Ocena dostateczna</w:t>
            </w:r>
          </w:p>
        </w:tc>
        <w:tc>
          <w:tcPr>
            <w:tcW w:w="2126" w:type="dxa"/>
            <w:vAlign w:val="center"/>
          </w:tcPr>
          <w:p w14:paraId="0F917FCF" w14:textId="77777777" w:rsidR="00781540" w:rsidRPr="00781540" w:rsidRDefault="00781540" w:rsidP="00CD4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540">
              <w:rPr>
                <w:rFonts w:ascii="Times New Roman" w:hAnsi="Times New Roman" w:cs="Times New Roman"/>
                <w:b/>
                <w:i/>
              </w:rPr>
              <w:t>Ocena dobra</w:t>
            </w:r>
          </w:p>
        </w:tc>
        <w:tc>
          <w:tcPr>
            <w:tcW w:w="2126" w:type="dxa"/>
            <w:vAlign w:val="center"/>
          </w:tcPr>
          <w:p w14:paraId="5BE0EB1C" w14:textId="77777777" w:rsidR="00781540" w:rsidRPr="00781540" w:rsidRDefault="00781540" w:rsidP="00CD4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540">
              <w:rPr>
                <w:rFonts w:ascii="Times New Roman" w:hAnsi="Times New Roman" w:cs="Times New Roman"/>
                <w:b/>
                <w:i/>
              </w:rPr>
              <w:t>Ocena bardzo dobra</w:t>
            </w:r>
          </w:p>
        </w:tc>
        <w:tc>
          <w:tcPr>
            <w:tcW w:w="2094" w:type="dxa"/>
            <w:gridSpan w:val="2"/>
            <w:vAlign w:val="center"/>
          </w:tcPr>
          <w:p w14:paraId="5EA872E0" w14:textId="77777777" w:rsidR="00781540" w:rsidRPr="00781540" w:rsidRDefault="00781540" w:rsidP="00CD4AE3">
            <w:pPr>
              <w:jc w:val="center"/>
              <w:rPr>
                <w:rFonts w:ascii="Times New Roman" w:hAnsi="Times New Roman" w:cs="Times New Roman"/>
              </w:rPr>
            </w:pPr>
            <w:r w:rsidRPr="00781540">
              <w:rPr>
                <w:rFonts w:ascii="Times New Roman" w:hAnsi="Times New Roman" w:cs="Times New Roman"/>
                <w:b/>
                <w:i/>
              </w:rPr>
              <w:br/>
              <w:t>Ocena celująca</w:t>
            </w:r>
          </w:p>
        </w:tc>
      </w:tr>
      <w:tr w:rsidR="00781540" w:rsidRPr="00781540" w14:paraId="20F12246" w14:textId="77777777" w:rsidTr="007815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6" w:type="dxa"/>
            <w:gridSpan w:val="9"/>
          </w:tcPr>
          <w:p w14:paraId="09C335BC" w14:textId="77777777" w:rsidR="00781540" w:rsidRPr="00DE0A43" w:rsidRDefault="00781540" w:rsidP="00CD4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>
              <w:rPr>
                <w:rFonts w:ascii="Times New Roman" w:hAnsi="Times New Roman" w:cs="Times New Roman"/>
                <w:b/>
              </w:rPr>
              <w:t xml:space="preserve"> I SIECI KOMPUTEROWE 5 h</w:t>
            </w:r>
          </w:p>
        </w:tc>
      </w:tr>
      <w:tr w:rsidR="00764920" w:rsidRPr="00781540" w14:paraId="531955E8" w14:textId="77777777" w:rsidTr="007649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 w14:paraId="5DBC9B03" w14:textId="673F6F57" w:rsidR="00781540" w:rsidRPr="00DE0A43" w:rsidRDefault="00781540" w:rsidP="00CD4AE3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>
              <w:rPr>
                <w:rFonts w:ascii="Times New Roman" w:hAnsi="Times New Roman" w:cs="Times New Roman"/>
                <w:b/>
              </w:rPr>
              <w:t xml:space="preserve">Komputer </w:t>
            </w:r>
            <w:r w:rsidR="00764920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w życiu człowieka</w:t>
            </w:r>
          </w:p>
        </w:tc>
        <w:tc>
          <w:tcPr>
            <w:tcW w:w="1701" w:type="dxa"/>
          </w:tcPr>
          <w:p w14:paraId="2793BC26" w14:textId="079F4403" w:rsidR="00781540" w:rsidRPr="00DE0A43" w:rsidRDefault="00781540" w:rsidP="00CD4AE3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>
              <w:rPr>
                <w:rFonts w:ascii="Times New Roman" w:hAnsi="Times New Roman" w:cs="Times New Roman"/>
                <w:b/>
              </w:rPr>
              <w:t xml:space="preserve">Komputer </w:t>
            </w:r>
            <w:r w:rsidR="00764920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w życiu człowieka</w:t>
            </w:r>
          </w:p>
        </w:tc>
        <w:tc>
          <w:tcPr>
            <w:tcW w:w="1985" w:type="dxa"/>
          </w:tcPr>
          <w:p w14:paraId="69A5D385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0A43">
              <w:rPr>
                <w:rFonts w:ascii="Times New Roman" w:hAnsi="Times New Roman" w:cs="Times New Roman"/>
              </w:rPr>
              <w:t>ymienia dwie dziedziny,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19B08DBB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dwa zawody i związane z nimi kompetencje informatyczne</w:t>
            </w:r>
          </w:p>
        </w:tc>
        <w:tc>
          <w:tcPr>
            <w:tcW w:w="2268" w:type="dxa"/>
            <w:gridSpan w:val="2"/>
          </w:tcPr>
          <w:p w14:paraId="2539EE71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A7D1EAC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zawody i związane z nimi kompetencje informatyczne</w:t>
            </w:r>
          </w:p>
          <w:p w14:paraId="6D0E7A1C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5F6F64E7" w14:textId="77777777" w:rsidR="00781540" w:rsidRPr="00347372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kompresuje i dekompresuje pliki i foldery</w:t>
            </w:r>
          </w:p>
        </w:tc>
        <w:tc>
          <w:tcPr>
            <w:tcW w:w="2126" w:type="dxa"/>
          </w:tcPr>
          <w:p w14:paraId="4F7EDEF0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sześć dziedzin,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513B820A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 związane z nimi kompetencje informatyczne</w:t>
            </w:r>
          </w:p>
          <w:p w14:paraId="72F8A633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480CFA4C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do dokumentu znaki, korzystając z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4EB148B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14:paraId="397FF7A8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33" w:type="dxa"/>
            <w:gridSpan w:val="2"/>
          </w:tcPr>
          <w:p w14:paraId="7D4CB5BA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osiem dziedzin,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02E4AEA3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osiem zawodów i związane z nimi kompetencje informatyczne</w:t>
            </w:r>
          </w:p>
          <w:p w14:paraId="1A0C65AE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wyjaśnia, czym jest system binarny (dwójkowy) </w:t>
            </w:r>
            <w:r w:rsidRPr="00DE0A43">
              <w:rPr>
                <w:rFonts w:ascii="Times New Roman" w:hAnsi="Times New Roman" w:cs="Times New Roman"/>
              </w:rPr>
              <w:lastRenderedPageBreak/>
              <w:t>i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14:paraId="68A57C1C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087" w:type="dxa"/>
          </w:tcPr>
          <w:p w14:paraId="2F971BFC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zamienia liczby z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764920" w:rsidRPr="00781540" w14:paraId="13B835E9" w14:textId="77777777" w:rsidTr="007649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 w14:paraId="6D81D555" w14:textId="77777777" w:rsidR="0076492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9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1.2. </w:t>
            </w:r>
          </w:p>
          <w:p w14:paraId="0E018A70" w14:textId="7B86629B" w:rsidR="00781540" w:rsidRPr="0076492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920">
              <w:rPr>
                <w:rFonts w:ascii="Times New Roman" w:hAnsi="Times New Roman" w:cs="Times New Roman"/>
                <w:b/>
                <w:sz w:val="22"/>
                <w:szCs w:val="22"/>
              </w:rPr>
              <w:t>Budowa i działanie sieci komputerowej</w:t>
            </w:r>
          </w:p>
        </w:tc>
        <w:tc>
          <w:tcPr>
            <w:tcW w:w="1701" w:type="dxa"/>
          </w:tcPr>
          <w:p w14:paraId="04726B59" w14:textId="77777777" w:rsidR="0076492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9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</w:p>
          <w:p w14:paraId="6C28A667" w14:textId="28E215FE" w:rsidR="00781540" w:rsidRPr="0076492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920">
              <w:rPr>
                <w:rFonts w:ascii="Times New Roman" w:hAnsi="Times New Roman" w:cs="Times New Roman"/>
                <w:b/>
                <w:sz w:val="22"/>
                <w:szCs w:val="22"/>
              </w:rPr>
              <w:t>Budowa i działanie sieci komputerowej</w:t>
            </w:r>
          </w:p>
        </w:tc>
        <w:tc>
          <w:tcPr>
            <w:tcW w:w="1985" w:type="dxa"/>
          </w:tcPr>
          <w:p w14:paraId="6E84B4B4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268" w:type="dxa"/>
            <w:gridSpan w:val="2"/>
          </w:tcPr>
          <w:p w14:paraId="74153DD2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6DF198CC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26" w:type="dxa"/>
          </w:tcPr>
          <w:p w14:paraId="687FBF85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07E34370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 budowę domowej sieci komputerowej</w:t>
            </w:r>
          </w:p>
          <w:p w14:paraId="349EC54D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 budowę szkolnej sieci komputerowej</w:t>
            </w:r>
          </w:p>
        </w:tc>
        <w:tc>
          <w:tcPr>
            <w:tcW w:w="2133" w:type="dxa"/>
            <w:gridSpan w:val="2"/>
          </w:tcPr>
          <w:p w14:paraId="4A03FBDB" w14:textId="77777777" w:rsidR="00781540" w:rsidRPr="00347372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 systemie Windows</w:t>
            </w:r>
          </w:p>
        </w:tc>
        <w:tc>
          <w:tcPr>
            <w:tcW w:w="2087" w:type="dxa"/>
          </w:tcPr>
          <w:p w14:paraId="15E1D515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 systemie Windows</w:t>
            </w:r>
          </w:p>
        </w:tc>
      </w:tr>
      <w:tr w:rsidR="00764920" w:rsidRPr="00781540" w14:paraId="4F39FF7D" w14:textId="77777777" w:rsidTr="007649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 w14:paraId="1B7BCE01" w14:textId="77777777" w:rsidR="0076492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9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1.3. </w:t>
            </w:r>
          </w:p>
          <w:p w14:paraId="1CF8F6BA" w14:textId="348CE00B" w:rsidR="00781540" w:rsidRPr="0076492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9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Sposoby wykorzystania </w:t>
            </w:r>
            <w:proofErr w:type="spellStart"/>
            <w:r w:rsidRPr="00764920">
              <w:rPr>
                <w:rFonts w:ascii="Times New Roman" w:hAnsi="Times New Roman" w:cs="Times New Roman"/>
                <w:b/>
                <w:sz w:val="22"/>
                <w:szCs w:val="22"/>
              </w:rPr>
              <w:t>internetu</w:t>
            </w:r>
            <w:proofErr w:type="spellEnd"/>
          </w:p>
        </w:tc>
        <w:tc>
          <w:tcPr>
            <w:tcW w:w="1701" w:type="dxa"/>
          </w:tcPr>
          <w:p w14:paraId="078BD7EC" w14:textId="77777777" w:rsidR="0076492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9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i 5. </w:t>
            </w:r>
          </w:p>
          <w:p w14:paraId="161DF133" w14:textId="779AC531" w:rsidR="00781540" w:rsidRPr="0076492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9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Sposoby wykorzystania </w:t>
            </w:r>
            <w:proofErr w:type="spellStart"/>
            <w:r w:rsidRPr="00764920">
              <w:rPr>
                <w:rFonts w:ascii="Times New Roman" w:hAnsi="Times New Roman" w:cs="Times New Roman"/>
                <w:b/>
                <w:sz w:val="22"/>
                <w:szCs w:val="22"/>
              </w:rPr>
              <w:t>internetu</w:t>
            </w:r>
            <w:proofErr w:type="spellEnd"/>
          </w:p>
        </w:tc>
        <w:tc>
          <w:tcPr>
            <w:tcW w:w="1985" w:type="dxa"/>
          </w:tcPr>
          <w:p w14:paraId="15BAEAC7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3ECD7F14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 przeglądarce</w:t>
            </w:r>
          </w:p>
        </w:tc>
        <w:tc>
          <w:tcPr>
            <w:tcW w:w="2268" w:type="dxa"/>
            <w:gridSpan w:val="2"/>
          </w:tcPr>
          <w:p w14:paraId="6C90F13D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0F839C3C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470D7300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wyszukuje informacje </w:t>
            </w:r>
            <w:r>
              <w:rPr>
                <w:rFonts w:ascii="Times New Roman" w:hAnsi="Times New Roman" w:cs="Times New Roman"/>
              </w:rPr>
              <w:lastRenderedPageBreak/>
              <w:t>w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 wyszukiwania prostego</w:t>
            </w:r>
          </w:p>
          <w:p w14:paraId="6A01B298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wykorzystując 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126" w:type="dxa"/>
          </w:tcPr>
          <w:p w14:paraId="5E2D6B20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sześć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0F7398C6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 chmurze obliczeniowej</w:t>
            </w:r>
          </w:p>
          <w:p w14:paraId="60B897DA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wyszukuje informacje </w:t>
            </w:r>
            <w:r>
              <w:rPr>
                <w:rFonts w:ascii="Times New Roman" w:hAnsi="Times New Roman" w:cs="Times New Roman"/>
              </w:rPr>
              <w:lastRenderedPageBreak/>
              <w:t>w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 wyszukiwania zaawansowanego</w:t>
            </w:r>
          </w:p>
          <w:p w14:paraId="24A681AE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14:paraId="22C9B0E0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 podczas korzystania z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2E9351D9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zasad netykiety, komunikując się 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33" w:type="dxa"/>
            <w:gridSpan w:val="2"/>
          </w:tcPr>
          <w:p w14:paraId="64B7CED1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osiem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7A8611B9" w14:textId="77777777" w:rsidR="00781540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dokumentami, wykorzystując chmurę obliczeniową</w:t>
            </w:r>
          </w:p>
          <w:p w14:paraId="0462D255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opisuje licencje na zasoby w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2087" w:type="dxa"/>
          </w:tcPr>
          <w:p w14:paraId="5E2BBE8D" w14:textId="77777777" w:rsidR="00781540" w:rsidRPr="00DE0A43" w:rsidRDefault="00781540" w:rsidP="00781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publikuje własne treści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przydzielając im licencje typu Creative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781540" w:rsidRPr="00DE0A43" w14:paraId="6C5182BB" w14:textId="77777777" w:rsidTr="007815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6" w:type="dxa"/>
            <w:gridSpan w:val="9"/>
          </w:tcPr>
          <w:p w14:paraId="7F0B3732" w14:textId="77777777" w:rsidR="00781540" w:rsidRPr="00DE0A43" w:rsidRDefault="00781540" w:rsidP="00CD4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Pr="00DE0A43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STRONY WWW 3 h</w:t>
            </w:r>
          </w:p>
        </w:tc>
      </w:tr>
      <w:tr w:rsidR="00764920" w:rsidRPr="00781540" w14:paraId="16F01D8E" w14:textId="77777777" w:rsidTr="007649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 w14:paraId="33BFCC76" w14:textId="77777777" w:rsidR="00764920" w:rsidRDefault="00781540" w:rsidP="00CD4AE3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</w:p>
          <w:p w14:paraId="0E112CA8" w14:textId="1AE73A99" w:rsidR="00781540" w:rsidRPr="00DE0A43" w:rsidRDefault="00781540" w:rsidP="00CD4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1701" w:type="dxa"/>
          </w:tcPr>
          <w:p w14:paraId="68F96F95" w14:textId="77777777" w:rsidR="00764920" w:rsidRDefault="00781540" w:rsidP="00CD4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43EAF216" w14:textId="60138C47" w:rsidR="00781540" w:rsidRPr="00DE0A43" w:rsidRDefault="00781540" w:rsidP="00CD4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1985" w:type="dxa"/>
          </w:tcPr>
          <w:p w14:paraId="275613A8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2C3CC975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268" w:type="dxa"/>
            <w:gridSpan w:val="2"/>
          </w:tcPr>
          <w:p w14:paraId="33095489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07FCED1B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0D20D66A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 i zapisuje ją w pliku</w:t>
            </w:r>
          </w:p>
        </w:tc>
        <w:tc>
          <w:tcPr>
            <w:tcW w:w="2126" w:type="dxa"/>
          </w:tcPr>
          <w:p w14:paraId="3FCE5D6D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6AE2EBEC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kolorowania składni kodu HTML w edytorze obsługującym tę funkcję</w:t>
            </w:r>
          </w:p>
        </w:tc>
        <w:tc>
          <w:tcPr>
            <w:tcW w:w="2133" w:type="dxa"/>
            <w:gridSpan w:val="2"/>
          </w:tcPr>
          <w:p w14:paraId="1E81A7F6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 analizuje kod strony HTML, korzystając z narzędzi przeglądarki internetowej</w:t>
            </w:r>
          </w:p>
          <w:p w14:paraId="6F153925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 dowolnym edytorze tekstu</w:t>
            </w:r>
          </w:p>
        </w:tc>
        <w:tc>
          <w:tcPr>
            <w:tcW w:w="2087" w:type="dxa"/>
          </w:tcPr>
          <w:p w14:paraId="1C3E23CD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formatowania wyglądu strony wykorzystuje znaczniki nieomawiane na lekcji</w:t>
            </w:r>
          </w:p>
        </w:tc>
      </w:tr>
      <w:tr w:rsidR="00764920" w:rsidRPr="00DE0A43" w14:paraId="31FF2B1A" w14:textId="77777777" w:rsidTr="007649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 w14:paraId="14AA9F43" w14:textId="77777777" w:rsidR="00781540" w:rsidRPr="00DE0A43" w:rsidRDefault="00781540" w:rsidP="00CD4AE3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1701" w:type="dxa"/>
          </w:tcPr>
          <w:p w14:paraId="70AC9C89" w14:textId="77777777" w:rsidR="00781540" w:rsidRPr="00DE0A43" w:rsidRDefault="00781540" w:rsidP="00CD4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8.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1985" w:type="dxa"/>
          </w:tcPr>
          <w:p w14:paraId="28FE33C0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 języku HTML</w:t>
            </w:r>
          </w:p>
        </w:tc>
        <w:tc>
          <w:tcPr>
            <w:tcW w:w="2268" w:type="dxa"/>
            <w:gridSpan w:val="2"/>
          </w:tcPr>
          <w:p w14:paraId="3B140984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26" w:type="dxa"/>
          </w:tcPr>
          <w:p w14:paraId="0ABDF2B6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33" w:type="dxa"/>
            <w:gridSpan w:val="2"/>
          </w:tcPr>
          <w:p w14:paraId="3414D6DB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14:paraId="1E8365E1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087" w:type="dxa"/>
          </w:tcPr>
          <w:p w14:paraId="31E825CE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internetową, wykorzystuje dodatkowe technologie, np. CSS lub JavaScript</w:t>
            </w:r>
          </w:p>
        </w:tc>
      </w:tr>
      <w:tr w:rsidR="00781540" w:rsidRPr="00DE0A43" w14:paraId="213DDAA1" w14:textId="77777777" w:rsidTr="007815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6" w:type="dxa"/>
            <w:gridSpan w:val="9"/>
          </w:tcPr>
          <w:p w14:paraId="25254110" w14:textId="77777777" w:rsidR="00781540" w:rsidRPr="00DE0A43" w:rsidRDefault="00781540" w:rsidP="00CD4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>GRAFIKA KOMPUTEROWA 7 h</w:t>
            </w:r>
          </w:p>
        </w:tc>
      </w:tr>
      <w:tr w:rsidR="00764920" w:rsidRPr="00781540" w14:paraId="2DE85C96" w14:textId="77777777" w:rsidTr="007649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 w14:paraId="193DB909" w14:textId="7E4A9745" w:rsidR="00764920" w:rsidRPr="0076492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9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3.1. </w:t>
            </w:r>
            <w:r w:rsidR="0076492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764920">
              <w:rPr>
                <w:rFonts w:ascii="Times New Roman" w:hAnsi="Times New Roman" w:cs="Times New Roman"/>
                <w:b/>
                <w:sz w:val="22"/>
                <w:szCs w:val="22"/>
              </w:rPr>
              <w:t>Tworzenie i </w:t>
            </w:r>
          </w:p>
          <w:p w14:paraId="5CF927D5" w14:textId="443AA7A2" w:rsidR="00781540" w:rsidRPr="0076492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920">
              <w:rPr>
                <w:rFonts w:ascii="Times New Roman" w:hAnsi="Times New Roman" w:cs="Times New Roman"/>
                <w:b/>
                <w:sz w:val="22"/>
                <w:szCs w:val="22"/>
              </w:rPr>
              <w:t>modyfikowanie obrazów</w:t>
            </w:r>
          </w:p>
        </w:tc>
        <w:tc>
          <w:tcPr>
            <w:tcW w:w="1701" w:type="dxa"/>
          </w:tcPr>
          <w:p w14:paraId="724D2912" w14:textId="77777777" w:rsidR="00764920" w:rsidRPr="0076492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920">
              <w:rPr>
                <w:rFonts w:ascii="Times New Roman" w:hAnsi="Times New Roman" w:cs="Times New Roman"/>
                <w:b/>
                <w:sz w:val="22"/>
                <w:szCs w:val="22"/>
              </w:rPr>
              <w:t>9. i 10. Tworzenie i </w:t>
            </w:r>
          </w:p>
          <w:p w14:paraId="5D79EBF2" w14:textId="6FF0572C" w:rsidR="00781540" w:rsidRPr="0076492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920">
              <w:rPr>
                <w:rFonts w:ascii="Times New Roman" w:hAnsi="Times New Roman" w:cs="Times New Roman"/>
                <w:b/>
                <w:sz w:val="22"/>
                <w:szCs w:val="22"/>
              </w:rPr>
              <w:t>modyfikowanie obrazów</w:t>
            </w:r>
          </w:p>
        </w:tc>
        <w:tc>
          <w:tcPr>
            <w:tcW w:w="1985" w:type="dxa"/>
          </w:tcPr>
          <w:p w14:paraId="295D8D64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0505ED14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4F64D123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 wklejania fragmentów obrazu</w:t>
            </w:r>
          </w:p>
        </w:tc>
        <w:tc>
          <w:tcPr>
            <w:tcW w:w="2268" w:type="dxa"/>
            <w:gridSpan w:val="2"/>
          </w:tcPr>
          <w:p w14:paraId="69B80062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2F3932E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56234E9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 programie GIMP</w:t>
            </w:r>
          </w:p>
          <w:p w14:paraId="0394A963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 różnych formatach graficznych</w:t>
            </w:r>
          </w:p>
        </w:tc>
        <w:tc>
          <w:tcPr>
            <w:tcW w:w="2126" w:type="dxa"/>
          </w:tcPr>
          <w:p w14:paraId="7932ED2A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narzędzi </w:t>
            </w:r>
            <w:r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1C158EC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17D2887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14:paraId="1988B83C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warstwy, tworząc rysunki w programie GIMP</w:t>
            </w:r>
          </w:p>
          <w:p w14:paraId="2D108C92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rysuje figury geometryczne, wykorzystując narzędzia </w:t>
            </w:r>
            <w:r>
              <w:rPr>
                <w:rFonts w:ascii="Times New Roman" w:hAnsi="Times New Roman" w:cs="Times New Roman"/>
              </w:rPr>
              <w:lastRenderedPageBreak/>
              <w:t>zaznaczania w programie GIMP</w:t>
            </w:r>
          </w:p>
        </w:tc>
        <w:tc>
          <w:tcPr>
            <w:tcW w:w="2133" w:type="dxa"/>
            <w:gridSpan w:val="2"/>
          </w:tcPr>
          <w:p w14:paraId="6EED8E69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2A7D3607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14:paraId="208E62F7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 kolaże w programie GIMP</w:t>
            </w:r>
          </w:p>
        </w:tc>
        <w:tc>
          <w:tcPr>
            <w:tcW w:w="2087" w:type="dxa"/>
          </w:tcPr>
          <w:p w14:paraId="11776EF5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rysunki w programie GIMP, wykorzystuje narzędzia nieomówione na lekcji</w:t>
            </w:r>
          </w:p>
        </w:tc>
      </w:tr>
      <w:tr w:rsidR="00764920" w:rsidRPr="00781540" w14:paraId="5B7B8C4B" w14:textId="77777777" w:rsidTr="007649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 w14:paraId="25926885" w14:textId="77777777" w:rsidR="00332250" w:rsidRDefault="00781540" w:rsidP="00CD4AE3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3.2. </w:t>
            </w:r>
          </w:p>
          <w:p w14:paraId="4634A715" w14:textId="1A220123" w:rsidR="00781540" w:rsidRPr="00DE0A43" w:rsidRDefault="00781540" w:rsidP="00CD4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Animacje w programie GIMP</w:t>
            </w:r>
          </w:p>
        </w:tc>
        <w:tc>
          <w:tcPr>
            <w:tcW w:w="1701" w:type="dxa"/>
          </w:tcPr>
          <w:p w14:paraId="6CFA9A22" w14:textId="7CC070C2" w:rsidR="00781540" w:rsidRPr="00DE0A43" w:rsidRDefault="00781540" w:rsidP="00CD4AE3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Animacje </w:t>
            </w:r>
            <w:r w:rsidR="00332250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14:paraId="64F7EB75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268" w:type="dxa"/>
            <w:gridSpan w:val="2"/>
          </w:tcPr>
          <w:p w14:paraId="1610D0EE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obrazów wykorzystując filtry programu GIMP</w:t>
            </w:r>
          </w:p>
        </w:tc>
        <w:tc>
          <w:tcPr>
            <w:tcW w:w="2126" w:type="dxa"/>
          </w:tcPr>
          <w:p w14:paraId="1E2C03BE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33" w:type="dxa"/>
            <w:gridSpan w:val="2"/>
          </w:tcPr>
          <w:p w14:paraId="19985C3A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>
              <w:rPr>
                <w:rFonts w:ascii="Times New Roman" w:hAnsi="Times New Roman" w:cs="Times New Roman"/>
              </w:rPr>
              <w:t>, wykorzystując warstwy w programie GIMP</w:t>
            </w:r>
          </w:p>
        </w:tc>
        <w:tc>
          <w:tcPr>
            <w:tcW w:w="2087" w:type="dxa"/>
          </w:tcPr>
          <w:p w14:paraId="0516EC80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 programie GIMP</w:t>
            </w:r>
          </w:p>
        </w:tc>
      </w:tr>
      <w:tr w:rsidR="00764920" w:rsidRPr="00781540" w14:paraId="0E2AD171" w14:textId="77777777" w:rsidTr="007649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 w14:paraId="2DC1F004" w14:textId="77777777" w:rsidR="00781540" w:rsidRPr="00DE0A43" w:rsidRDefault="00781540" w:rsidP="00CD4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1701" w:type="dxa"/>
          </w:tcPr>
          <w:p w14:paraId="042189F8" w14:textId="77777777" w:rsidR="00781540" w:rsidRDefault="00781540" w:rsidP="00CD4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13.–15. Tworzenie plakatu – zadanie projektowe</w:t>
            </w:r>
          </w:p>
        </w:tc>
        <w:tc>
          <w:tcPr>
            <w:tcW w:w="1985" w:type="dxa"/>
          </w:tcPr>
          <w:p w14:paraId="15B6B1A2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 grupie, przygotowując plakat</w:t>
            </w:r>
          </w:p>
        </w:tc>
        <w:tc>
          <w:tcPr>
            <w:tcW w:w="2268" w:type="dxa"/>
            <w:gridSpan w:val="2"/>
          </w:tcPr>
          <w:p w14:paraId="1CC952B8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 grupie poprzez przydzielanie zadań poszczególnym jej członkom</w:t>
            </w:r>
          </w:p>
        </w:tc>
        <w:tc>
          <w:tcPr>
            <w:tcW w:w="2126" w:type="dxa"/>
          </w:tcPr>
          <w:p w14:paraId="72771F87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 samodzielnie tworzy materiały niezbędne do wykonania plakatu</w:t>
            </w:r>
          </w:p>
          <w:p w14:paraId="5F017135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 podczas zbierania materiałów do projektu</w:t>
            </w:r>
          </w:p>
        </w:tc>
        <w:tc>
          <w:tcPr>
            <w:tcW w:w="2133" w:type="dxa"/>
            <w:gridSpan w:val="2"/>
          </w:tcPr>
          <w:p w14:paraId="5560DF23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materiałów niezbędnych do wykonania plakatu</w:t>
            </w:r>
          </w:p>
        </w:tc>
        <w:tc>
          <w:tcPr>
            <w:tcW w:w="2087" w:type="dxa"/>
          </w:tcPr>
          <w:p w14:paraId="005D163D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 grupie i współpracuje z jej członkami, przygotowując dowolny projekt</w:t>
            </w:r>
          </w:p>
        </w:tc>
      </w:tr>
      <w:tr w:rsidR="00781540" w:rsidRPr="00781540" w14:paraId="09658559" w14:textId="77777777" w:rsidTr="007815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6" w:type="dxa"/>
            <w:gridSpan w:val="9"/>
          </w:tcPr>
          <w:p w14:paraId="1BB1A722" w14:textId="77777777" w:rsidR="00781540" w:rsidRPr="00DE0A43" w:rsidRDefault="00781540" w:rsidP="00CD4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>PRACA Z DOKUMENTEM TEKSTOWYM 9 h</w:t>
            </w:r>
          </w:p>
        </w:tc>
      </w:tr>
      <w:tr w:rsidR="00764920" w:rsidRPr="00781540" w14:paraId="3A3EB8AC" w14:textId="77777777" w:rsidTr="007649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1696" w:type="dxa"/>
          </w:tcPr>
          <w:p w14:paraId="16B963A7" w14:textId="132A282E" w:rsidR="00781540" w:rsidRPr="0033225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4.1. </w:t>
            </w:r>
            <w:proofErr w:type="spellStart"/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>Opracowywa</w:t>
            </w:r>
            <w:proofErr w:type="spellEnd"/>
            <w:r w:rsidR="0033225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>nie tekstu</w:t>
            </w:r>
          </w:p>
        </w:tc>
        <w:tc>
          <w:tcPr>
            <w:tcW w:w="1701" w:type="dxa"/>
          </w:tcPr>
          <w:p w14:paraId="6130B99C" w14:textId="53541D1D" w:rsidR="00781540" w:rsidRPr="0033225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16. i 17. </w:t>
            </w:r>
            <w:proofErr w:type="spellStart"/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>Opracowywa</w:t>
            </w:r>
            <w:proofErr w:type="spellEnd"/>
            <w:r w:rsidR="0033225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>nie tekstu</w:t>
            </w:r>
          </w:p>
        </w:tc>
        <w:tc>
          <w:tcPr>
            <w:tcW w:w="1985" w:type="dxa"/>
          </w:tcPr>
          <w:p w14:paraId="254D7B80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14:paraId="2887B192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14:paraId="78B4003B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dokumenty tekstowe, wykorzystując szablony dokumentów</w:t>
            </w:r>
          </w:p>
        </w:tc>
        <w:tc>
          <w:tcPr>
            <w:tcW w:w="2268" w:type="dxa"/>
            <w:gridSpan w:val="2"/>
          </w:tcPr>
          <w:p w14:paraId="2C79E19A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redaguje przygotowane dokumenty tekstowe, przestrzegając odpowiednich zasad</w:t>
            </w:r>
          </w:p>
          <w:p w14:paraId="5AD0A8AF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dostosowuje formę tekstu do jego przeznaczenia</w:t>
            </w:r>
          </w:p>
          <w:p w14:paraId="11E43651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tabulatora do ustawiania tekstu w kolumnach</w:t>
            </w:r>
          </w:p>
          <w:p w14:paraId="7B0474C0" w14:textId="77777777" w:rsidR="00781540" w:rsidRPr="00347372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 dokumencie tekstowym, wykorzystując suwaki na linijce</w:t>
            </w:r>
          </w:p>
        </w:tc>
        <w:tc>
          <w:tcPr>
            <w:tcW w:w="2126" w:type="dxa"/>
          </w:tcPr>
          <w:p w14:paraId="74FFD3D8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kapitaliki i wersaliki do przedstawienia różnych elementów dokumentu tekstowego</w:t>
            </w:r>
          </w:p>
          <w:p w14:paraId="156F0D77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ustawia różne rodzaje tabulatorów, wykorzystując selektor tabulatorów</w:t>
            </w:r>
          </w:p>
          <w:p w14:paraId="60645BC8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liczbę 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33" w:type="dxa"/>
            <w:gridSpan w:val="2"/>
          </w:tcPr>
          <w:p w14:paraId="0521E16D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kopiuje formatowanie pomiędzy fragmentami tekstu,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14:paraId="7FD1B6EF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poprawność </w:t>
            </w:r>
            <w:r>
              <w:rPr>
                <w:rFonts w:ascii="Times New Roman" w:hAnsi="Times New Roman" w:cs="Times New Roman"/>
              </w:rPr>
              <w:lastRenderedPageBreak/>
              <w:t>ortograficzną tekstu za pomocą słownika ortograficznego</w:t>
            </w:r>
          </w:p>
          <w:p w14:paraId="2B63F2B3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bliskoznaczne, korzystając ze słownika synonimów</w:t>
            </w:r>
          </w:p>
          <w:p w14:paraId="34628AE1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zamienia określone wyrazy w całym dokumencie tekstowym,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087" w:type="dxa"/>
          </w:tcPr>
          <w:p w14:paraId="4376A903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estetyczne projekty dokumentów tekstowych do wykorzystania w życiu codziennym, takie jak: </w:t>
            </w:r>
            <w:r>
              <w:rPr>
                <w:rFonts w:ascii="Times New Roman" w:hAnsi="Times New Roman" w:cs="Times New Roman"/>
              </w:rPr>
              <w:lastRenderedPageBreak/>
              <w:t>zaproszenia na uroczystości, ogłoszenia, podania, listy</w:t>
            </w:r>
          </w:p>
        </w:tc>
      </w:tr>
      <w:tr w:rsidR="00764920" w:rsidRPr="00781540" w14:paraId="7CFA5E1E" w14:textId="77777777" w:rsidTr="007649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 w14:paraId="133F7D7F" w14:textId="6BD42657" w:rsidR="00781540" w:rsidRPr="00DE0A43" w:rsidRDefault="00781540" w:rsidP="00CD4AE3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4.2. </w:t>
            </w:r>
            <w:r>
              <w:rPr>
                <w:rFonts w:ascii="Times New Roman" w:hAnsi="Times New Roman" w:cs="Times New Roman"/>
                <w:b/>
              </w:rPr>
              <w:t>Wstawianie obrazów</w:t>
            </w:r>
            <w:r w:rsidR="00332250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innych obiektów do dokumentu</w:t>
            </w:r>
          </w:p>
        </w:tc>
        <w:tc>
          <w:tcPr>
            <w:tcW w:w="1701" w:type="dxa"/>
          </w:tcPr>
          <w:p w14:paraId="05BE30E8" w14:textId="704E8439" w:rsidR="00781540" w:rsidRPr="00DE0A43" w:rsidRDefault="00781540" w:rsidP="00CD4AE3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E0A43">
              <w:rPr>
                <w:rFonts w:ascii="Times New Roman" w:hAnsi="Times New Roman" w:cs="Times New Roman"/>
                <w:b/>
              </w:rPr>
              <w:t>. i 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</w:t>
            </w:r>
            <w:r w:rsidR="00332250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innych obiektów do dokumentu</w:t>
            </w:r>
          </w:p>
        </w:tc>
        <w:tc>
          <w:tcPr>
            <w:tcW w:w="1985" w:type="dxa"/>
          </w:tcPr>
          <w:p w14:paraId="6C66D77F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14:paraId="40660B36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268" w:type="dxa"/>
            <w:gridSpan w:val="2"/>
          </w:tcPr>
          <w:p w14:paraId="25C8FBFF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14:paraId="2A783643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 dokumencie tekstowym</w:t>
            </w:r>
          </w:p>
          <w:p w14:paraId="60C66CE6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26" w:type="dxa"/>
          </w:tcPr>
          <w:p w14:paraId="374C951D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 dokumencie tekstowym</w:t>
            </w:r>
          </w:p>
          <w:p w14:paraId="1001400C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14:paraId="1B02BCEA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 dokumencie tekstowym pola tekstowe i zmienia ich formatowanie</w:t>
            </w:r>
          </w:p>
        </w:tc>
        <w:tc>
          <w:tcPr>
            <w:tcW w:w="2133" w:type="dxa"/>
            <w:gridSpan w:val="2"/>
          </w:tcPr>
          <w:p w14:paraId="53162B75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dokumencie tekstowym</w:t>
            </w:r>
          </w:p>
          <w:p w14:paraId="148E082A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14:paraId="27DBF2E0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14:paraId="3C013705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równania do dokumentu tekstowego </w:t>
            </w:r>
          </w:p>
        </w:tc>
        <w:tc>
          <w:tcPr>
            <w:tcW w:w="2087" w:type="dxa"/>
          </w:tcPr>
          <w:p w14:paraId="15A884C6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do dokumentu tekstowego inne, poza obrazami, obiekty osadzone, np. arkusz kalkulacyjny</w:t>
            </w:r>
          </w:p>
        </w:tc>
      </w:tr>
      <w:tr w:rsidR="00764920" w:rsidRPr="00781540" w14:paraId="1B932673" w14:textId="77777777" w:rsidTr="007649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 w14:paraId="71835561" w14:textId="77777777" w:rsidR="00332250" w:rsidRPr="0033225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4.3. </w:t>
            </w:r>
          </w:p>
          <w:p w14:paraId="2BF99BF6" w14:textId="17B8819A" w:rsidR="00781540" w:rsidRPr="0033225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Praca nad dokumentem </w:t>
            </w:r>
            <w:proofErr w:type="spellStart"/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>wielostronico</w:t>
            </w:r>
            <w:r w:rsidR="0033225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>wym</w:t>
            </w:r>
            <w:proofErr w:type="spellEnd"/>
          </w:p>
        </w:tc>
        <w:tc>
          <w:tcPr>
            <w:tcW w:w="1701" w:type="dxa"/>
          </w:tcPr>
          <w:p w14:paraId="090BBCFB" w14:textId="77777777" w:rsidR="00332250" w:rsidRPr="0033225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20. i 21. </w:t>
            </w:r>
          </w:p>
          <w:p w14:paraId="21E0F7F9" w14:textId="1C50B9EE" w:rsidR="00781540" w:rsidRPr="0033225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Praca nad dokumentem </w:t>
            </w:r>
            <w:proofErr w:type="spellStart"/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>wielostronico</w:t>
            </w:r>
            <w:r w:rsidR="0033225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>wym</w:t>
            </w:r>
            <w:proofErr w:type="spellEnd"/>
          </w:p>
        </w:tc>
        <w:tc>
          <w:tcPr>
            <w:tcW w:w="1985" w:type="dxa"/>
          </w:tcPr>
          <w:p w14:paraId="4E95C97F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268" w:type="dxa"/>
            <w:gridSpan w:val="2"/>
          </w:tcPr>
          <w:p w14:paraId="635FF642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 stopki dokumentu</w:t>
            </w:r>
          </w:p>
        </w:tc>
        <w:tc>
          <w:tcPr>
            <w:tcW w:w="2126" w:type="dxa"/>
          </w:tcPr>
          <w:p w14:paraId="73773C1B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 wykorzystaniem stylów nagłówkowych</w:t>
            </w:r>
          </w:p>
          <w:p w14:paraId="4049DADC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33" w:type="dxa"/>
            <w:gridSpan w:val="2"/>
          </w:tcPr>
          <w:p w14:paraId="6C5DF7EB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14:paraId="6BFCF5F1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 dolne i końcowe</w:t>
            </w:r>
          </w:p>
        </w:tc>
        <w:tc>
          <w:tcPr>
            <w:tcW w:w="2087" w:type="dxa"/>
          </w:tcPr>
          <w:p w14:paraId="62741D41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 i wypracowania</w:t>
            </w:r>
          </w:p>
        </w:tc>
      </w:tr>
      <w:tr w:rsidR="00764920" w:rsidRPr="00781540" w14:paraId="41B3EF9D" w14:textId="77777777" w:rsidTr="007649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 w14:paraId="7736C977" w14:textId="77777777" w:rsidR="00781540" w:rsidRPr="0033225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>4.4. Przygotowanie e-gazetki – zadanie projektowe</w:t>
            </w:r>
          </w:p>
        </w:tc>
        <w:tc>
          <w:tcPr>
            <w:tcW w:w="1701" w:type="dxa"/>
          </w:tcPr>
          <w:p w14:paraId="0BDBC335" w14:textId="77777777" w:rsidR="00781540" w:rsidRPr="0033225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22–24. Przygotowanie </w:t>
            </w: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e-gazetki – zadanie projektowe</w:t>
            </w:r>
          </w:p>
        </w:tc>
        <w:tc>
          <w:tcPr>
            <w:tcW w:w="1985" w:type="dxa"/>
          </w:tcPr>
          <w:p w14:paraId="08DC8E2A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współpracuje w grupie, przygotowując </w:t>
            </w:r>
            <w:r>
              <w:rPr>
                <w:rFonts w:ascii="Times New Roman" w:hAnsi="Times New Roman" w:cs="Times New Roman"/>
              </w:rPr>
              <w:br/>
              <w:t>e-gazetkę</w:t>
            </w:r>
          </w:p>
        </w:tc>
        <w:tc>
          <w:tcPr>
            <w:tcW w:w="2268" w:type="dxa"/>
            <w:gridSpan w:val="2"/>
          </w:tcPr>
          <w:p w14:paraId="1046A6CB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 grupie poprzez przydzielanie zadań poszczególnym jej członkom</w:t>
            </w:r>
          </w:p>
        </w:tc>
        <w:tc>
          <w:tcPr>
            <w:tcW w:w="2126" w:type="dxa"/>
          </w:tcPr>
          <w:p w14:paraId="017982CE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wyszukuje, zbiera i samodzielnie tworzy materiały niezbędne do wykonania </w:t>
            </w:r>
            <w:r>
              <w:rPr>
                <w:rFonts w:ascii="Times New Roman" w:hAnsi="Times New Roman" w:cs="Times New Roman"/>
              </w:rPr>
              <w:br/>
              <w:t>e-gazetki</w:t>
            </w:r>
          </w:p>
          <w:p w14:paraId="2D9BD022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 podczas zbierania materiałów do projektu</w:t>
            </w:r>
          </w:p>
        </w:tc>
        <w:tc>
          <w:tcPr>
            <w:tcW w:w="2133" w:type="dxa"/>
            <w:gridSpan w:val="2"/>
          </w:tcPr>
          <w:p w14:paraId="4D8C8424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>
              <w:rPr>
                <w:rFonts w:ascii="Times New Roman" w:hAnsi="Times New Roman" w:cs="Times New Roman"/>
              </w:rPr>
              <w:br/>
              <w:t>e-gazetki</w:t>
            </w:r>
          </w:p>
        </w:tc>
        <w:tc>
          <w:tcPr>
            <w:tcW w:w="2087" w:type="dxa"/>
          </w:tcPr>
          <w:p w14:paraId="22B62B9D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 grupie i współpracuje z jej członkami, przygotowując dowolny projekt</w:t>
            </w:r>
          </w:p>
        </w:tc>
      </w:tr>
      <w:tr w:rsidR="00781540" w:rsidRPr="00781540" w14:paraId="1E81117A" w14:textId="77777777" w:rsidTr="007815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6" w:type="dxa"/>
            <w:gridSpan w:val="9"/>
          </w:tcPr>
          <w:p w14:paraId="2EFC421D" w14:textId="77777777" w:rsidR="00781540" w:rsidRPr="00DE0A43" w:rsidRDefault="00781540" w:rsidP="00CD4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>
              <w:rPr>
                <w:rFonts w:ascii="Times New Roman" w:hAnsi="Times New Roman" w:cs="Times New Roman"/>
                <w:b/>
              </w:rPr>
              <w:t>EZENTACJE MULTIMEDIALNE I FILMY 4 h</w:t>
            </w:r>
          </w:p>
        </w:tc>
      </w:tr>
      <w:tr w:rsidR="00764920" w:rsidRPr="00781540" w14:paraId="00137764" w14:textId="77777777" w:rsidTr="007649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/>
        </w:trPr>
        <w:tc>
          <w:tcPr>
            <w:tcW w:w="1696" w:type="dxa"/>
          </w:tcPr>
          <w:p w14:paraId="040E184C" w14:textId="77777777" w:rsidR="00332250" w:rsidRPr="0033225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5.1. </w:t>
            </w:r>
          </w:p>
          <w:p w14:paraId="58883EF9" w14:textId="5FF98FCA" w:rsidR="00781540" w:rsidRPr="0033225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>Praca nad prezentacją multimedialną</w:t>
            </w:r>
          </w:p>
        </w:tc>
        <w:tc>
          <w:tcPr>
            <w:tcW w:w="1701" w:type="dxa"/>
          </w:tcPr>
          <w:p w14:paraId="022371C7" w14:textId="77777777" w:rsidR="00332250" w:rsidRPr="0033225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>25. i 26.</w:t>
            </w:r>
          </w:p>
          <w:p w14:paraId="7DE4C57F" w14:textId="2BC6BBE8" w:rsidR="00781540" w:rsidRPr="00332250" w:rsidRDefault="00781540" w:rsidP="00CD4A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2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Praca nad prezentacją multimedialną</w:t>
            </w:r>
          </w:p>
        </w:tc>
        <w:tc>
          <w:tcPr>
            <w:tcW w:w="1985" w:type="dxa"/>
          </w:tcPr>
          <w:p w14:paraId="4C79A0AE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 zapisuje ją w pliku</w:t>
            </w:r>
          </w:p>
          <w:p w14:paraId="711623AD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268" w:type="dxa"/>
            <w:gridSpan w:val="2"/>
          </w:tcPr>
          <w:p w14:paraId="79639656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14:paraId="7C8B500F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 prezentacji slajd ze spisem treści</w:t>
            </w:r>
          </w:p>
          <w:p w14:paraId="078B422B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26" w:type="dxa"/>
          </w:tcPr>
          <w:p w14:paraId="047622B3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 ogólnie przyjętymi zasadami dobrych prezentacji</w:t>
            </w:r>
          </w:p>
          <w:p w14:paraId="431DCD8C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14:paraId="69634741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 zmienia ich parametry</w:t>
            </w:r>
          </w:p>
          <w:p w14:paraId="20B168D3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przygotowuje niestandardowy pokaz slajdów</w:t>
            </w:r>
          </w:p>
          <w:p w14:paraId="510F22D2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 prezentacji</w:t>
            </w:r>
          </w:p>
        </w:tc>
        <w:tc>
          <w:tcPr>
            <w:tcW w:w="2133" w:type="dxa"/>
            <w:gridSpan w:val="2"/>
          </w:tcPr>
          <w:p w14:paraId="4CB7A6A8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 w poziomie oraz względem innych elementów</w:t>
            </w:r>
          </w:p>
          <w:p w14:paraId="3C81691A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14:paraId="4BA9DDC4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14:paraId="4EAD8171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 przyciski akcji</w:t>
            </w:r>
          </w:p>
        </w:tc>
        <w:tc>
          <w:tcPr>
            <w:tcW w:w="2087" w:type="dxa"/>
          </w:tcPr>
          <w:p w14:paraId="714BB2B3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multimedialne, wykorzystując narzędzia nieomówione na lekcji</w:t>
            </w:r>
          </w:p>
        </w:tc>
      </w:tr>
      <w:tr w:rsidR="00764920" w:rsidRPr="00781540" w14:paraId="43F77154" w14:textId="77777777" w:rsidTr="007649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 w14:paraId="05D7DC46" w14:textId="77777777" w:rsidR="00781540" w:rsidRPr="00DE0A43" w:rsidRDefault="00781540" w:rsidP="00CD4AE3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5.2. </w:t>
            </w:r>
            <w:r>
              <w:rPr>
                <w:rFonts w:ascii="Times New Roman" w:hAnsi="Times New Roman" w:cs="Times New Roman"/>
                <w:b/>
              </w:rPr>
              <w:t>Tworzenie i obróbka filmów</w:t>
            </w:r>
          </w:p>
        </w:tc>
        <w:tc>
          <w:tcPr>
            <w:tcW w:w="1701" w:type="dxa"/>
          </w:tcPr>
          <w:p w14:paraId="452A0B99" w14:textId="48DA9B20" w:rsidR="00781540" w:rsidRPr="00DE0A43" w:rsidRDefault="00781540" w:rsidP="00CD4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27. i 28. Tworzenie </w:t>
            </w:r>
            <w:r w:rsidR="00332250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obróbka filmów</w:t>
            </w:r>
          </w:p>
        </w:tc>
        <w:tc>
          <w:tcPr>
            <w:tcW w:w="1985" w:type="dxa"/>
          </w:tcPr>
          <w:p w14:paraId="790BCD7B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14:paraId="54D6DAB3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268" w:type="dxa"/>
            <w:gridSpan w:val="2"/>
          </w:tcPr>
          <w:p w14:paraId="5190D7F9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14:paraId="3CBA4838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26" w:type="dxa"/>
          </w:tcPr>
          <w:p w14:paraId="5171613D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14:paraId="05AC3349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 projekcie filmu</w:t>
            </w:r>
          </w:p>
          <w:p w14:paraId="3A382DFE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14:paraId="18494523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 różnych formatach wideo</w:t>
            </w:r>
          </w:p>
        </w:tc>
        <w:tc>
          <w:tcPr>
            <w:tcW w:w="2133" w:type="dxa"/>
            <w:gridSpan w:val="2"/>
          </w:tcPr>
          <w:p w14:paraId="4DEE1DB7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14:paraId="42F6D2B1" w14:textId="77777777" w:rsidR="00781540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14:paraId="11FDA8A5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087" w:type="dxa"/>
          </w:tcPr>
          <w:p w14:paraId="4B3B7B56" w14:textId="77777777" w:rsidR="00781540" w:rsidRPr="00DE0A43" w:rsidRDefault="00781540" w:rsidP="007815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przygotowuje projekt filmowy o przemyślanej i zaplanowanej fabule, z 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14:paraId="06C36A40" w14:textId="77777777" w:rsidR="00781540" w:rsidRPr="00781540" w:rsidRDefault="00781540" w:rsidP="00781540">
      <w:pPr>
        <w:rPr>
          <w:rFonts w:ascii="Times New Roman" w:hAnsi="Times New Roman" w:cs="Times New Roman"/>
          <w:lang w:val="pl-PL"/>
        </w:rPr>
      </w:pPr>
    </w:p>
    <w:p w14:paraId="7EBA8F9D" w14:textId="56246D6C" w:rsidR="00781540" w:rsidRDefault="0078154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E86BDF2" w14:textId="2231D478" w:rsidR="00781540" w:rsidRDefault="0078154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CB0B41E" w14:textId="51FAC966" w:rsidR="00781540" w:rsidRDefault="0078154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D0D3A7A" w14:textId="1F892DCB" w:rsidR="00781540" w:rsidRDefault="0078154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CAE858F" w14:textId="77777777" w:rsidR="00781540" w:rsidRPr="00556AED" w:rsidRDefault="00781540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781540" w:rsidRPr="00556AED" w:rsidSect="00556AE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E9CC5" w14:textId="77777777" w:rsidR="00556AED" w:rsidRDefault="00556AED" w:rsidP="00556AED">
      <w:pPr>
        <w:spacing w:after="0" w:line="240" w:lineRule="auto"/>
      </w:pPr>
      <w:r>
        <w:separator/>
      </w:r>
    </w:p>
  </w:endnote>
  <w:endnote w:type="continuationSeparator" w:id="0">
    <w:p w14:paraId="5D5FCCED" w14:textId="77777777" w:rsidR="00556AED" w:rsidRDefault="00556AED" w:rsidP="0055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BCDEB" w14:textId="77777777" w:rsidR="00556AED" w:rsidRDefault="00556AED" w:rsidP="00556AED">
      <w:pPr>
        <w:spacing w:after="0" w:line="240" w:lineRule="auto"/>
      </w:pPr>
      <w:r>
        <w:separator/>
      </w:r>
    </w:p>
  </w:footnote>
  <w:footnote w:type="continuationSeparator" w:id="0">
    <w:p w14:paraId="5D9C9598" w14:textId="77777777" w:rsidR="00556AED" w:rsidRDefault="00556AED" w:rsidP="0055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62F20" w14:textId="1EA39393" w:rsidR="00556AED" w:rsidRPr="00556AED" w:rsidRDefault="00556AED">
    <w:pPr>
      <w:pStyle w:val="Nagwek"/>
      <w:rPr>
        <w:lang w:val="pl-PL"/>
      </w:rPr>
    </w:pPr>
    <w:r w:rsidRPr="00556AED">
      <w:rPr>
        <w:lang w:val="pl-PL"/>
      </w:rPr>
      <w:t>ZESPÓŁ SZKOLNO – PRZEDSZKOLNY NR 2 I</w:t>
    </w:r>
    <w:r>
      <w:rPr>
        <w:lang w:val="pl-PL"/>
      </w:rPr>
      <w:t>M. JANUSZA KORCZAKA W RYBNIKU</w:t>
    </w:r>
  </w:p>
  <w:p w14:paraId="671789DB" w14:textId="77777777" w:rsidR="00556AED" w:rsidRPr="00556AED" w:rsidRDefault="00556AE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ED"/>
    <w:rsid w:val="00332250"/>
    <w:rsid w:val="00384F4A"/>
    <w:rsid w:val="00401E38"/>
    <w:rsid w:val="004749E8"/>
    <w:rsid w:val="00556AED"/>
    <w:rsid w:val="00764920"/>
    <w:rsid w:val="00781540"/>
    <w:rsid w:val="00C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FA70"/>
  <w15:chartTrackingRefBased/>
  <w15:docId w15:val="{717A53FE-C187-4A82-A0FB-97070B6F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AED"/>
    <w:pPr>
      <w:spacing w:after="0" w:line="240" w:lineRule="auto"/>
      <w:ind w:left="720"/>
      <w:contextualSpacing/>
    </w:pPr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5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ED"/>
  </w:style>
  <w:style w:type="paragraph" w:styleId="Stopka">
    <w:name w:val="footer"/>
    <w:basedOn w:val="Normalny"/>
    <w:link w:val="StopkaZnak"/>
    <w:uiPriority w:val="99"/>
    <w:unhideWhenUsed/>
    <w:rsid w:val="0055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ED"/>
  </w:style>
  <w:style w:type="table" w:styleId="Tabela-Siatka">
    <w:name w:val="Table Grid"/>
    <w:basedOn w:val="Standardowy"/>
    <w:uiPriority w:val="39"/>
    <w:rsid w:val="00781540"/>
    <w:pPr>
      <w:spacing w:after="0" w:line="240" w:lineRule="auto"/>
    </w:pPr>
    <w:rPr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2507</Words>
  <Characters>14293</Characters>
  <Application>Microsoft Office Word</Application>
  <DocSecurity>0</DocSecurity>
  <Lines>119</Lines>
  <Paragraphs>33</Paragraphs>
  <ScaleCrop>false</ScaleCrop>
  <Company/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</dc:creator>
  <cp:keywords/>
  <dc:description/>
  <cp:lastModifiedBy>Ewa S</cp:lastModifiedBy>
  <cp:revision>4</cp:revision>
  <dcterms:created xsi:type="dcterms:W3CDTF">2020-09-01T15:57:00Z</dcterms:created>
  <dcterms:modified xsi:type="dcterms:W3CDTF">2020-09-01T16:00:00Z</dcterms:modified>
</cp:coreProperties>
</file>